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23BAD" w:rsidRPr="001875BB" w:rsidRDefault="0071136D" w:rsidP="00D638A0">
      <w:pPr>
        <w:spacing w:after="0" w:line="240" w:lineRule="auto"/>
        <w:jc w:val="center"/>
        <w:rPr>
          <w:rFonts w:ascii="Bookman Old Style" w:hAnsi="Bookman Old Style"/>
          <w:b/>
          <w:bCs/>
          <w:sz w:val="28"/>
          <w:szCs w:val="28"/>
        </w:rPr>
      </w:pPr>
      <w:r w:rsidRPr="001875BB">
        <w:rPr>
          <w:rFonts w:ascii="Bookman Old Style" w:hAnsi="Bookman Old Style"/>
          <w:b/>
          <w:bCs/>
          <w:sz w:val="28"/>
          <w:szCs w:val="28"/>
        </w:rPr>
        <w:t>NAVODAYA VIDYALAYASAMITI,</w:t>
      </w:r>
      <w:r w:rsidR="00B23BAD" w:rsidRPr="001875BB">
        <w:rPr>
          <w:rFonts w:ascii="Bookman Old Style" w:hAnsi="Bookman Old Style"/>
          <w:b/>
          <w:bCs/>
          <w:sz w:val="28"/>
          <w:szCs w:val="28"/>
        </w:rPr>
        <w:t xml:space="preserve"> NEW DELHI</w:t>
      </w:r>
    </w:p>
    <w:p w:rsidR="00B23BAD" w:rsidRPr="001875BB" w:rsidRDefault="0071136D" w:rsidP="00D638A0">
      <w:pPr>
        <w:spacing w:after="0" w:line="240" w:lineRule="auto"/>
        <w:jc w:val="center"/>
        <w:rPr>
          <w:rFonts w:ascii="Bookman Old Style" w:hAnsi="Bookman Old Style"/>
          <w:b/>
          <w:bCs/>
          <w:sz w:val="28"/>
          <w:szCs w:val="28"/>
        </w:rPr>
      </w:pPr>
      <w:r w:rsidRPr="001875BB">
        <w:rPr>
          <w:rFonts w:ascii="Bookman Old Style" w:hAnsi="Bookman Old Style"/>
          <w:b/>
          <w:bCs/>
          <w:sz w:val="28"/>
          <w:szCs w:val="28"/>
        </w:rPr>
        <w:t>CLASS X</w:t>
      </w:r>
    </w:p>
    <w:p w:rsidR="00B23BAD" w:rsidRPr="001875BB" w:rsidRDefault="00B23BAD" w:rsidP="00D638A0">
      <w:pPr>
        <w:spacing w:after="0" w:line="240" w:lineRule="auto"/>
        <w:jc w:val="center"/>
        <w:rPr>
          <w:rFonts w:ascii="Bookman Old Style" w:hAnsi="Bookman Old Style"/>
          <w:sz w:val="28"/>
          <w:szCs w:val="28"/>
        </w:rPr>
      </w:pPr>
      <w:r w:rsidRPr="001875BB">
        <w:rPr>
          <w:rFonts w:ascii="Bookman Old Style" w:hAnsi="Bookman Old Style"/>
          <w:b/>
          <w:bCs/>
          <w:sz w:val="28"/>
          <w:szCs w:val="28"/>
        </w:rPr>
        <w:t xml:space="preserve">SOCIAL SCIENCE </w:t>
      </w:r>
      <w:r w:rsidR="0071136D" w:rsidRPr="001875BB">
        <w:rPr>
          <w:rFonts w:ascii="Bookman Old Style" w:hAnsi="Bookman Old Style"/>
          <w:b/>
          <w:bCs/>
          <w:sz w:val="28"/>
          <w:szCs w:val="28"/>
        </w:rPr>
        <w:t>(CODE 087</w:t>
      </w:r>
      <w:r w:rsidRPr="001875BB">
        <w:rPr>
          <w:rFonts w:ascii="Bookman Old Style" w:hAnsi="Bookman Old Style"/>
          <w:b/>
          <w:bCs/>
          <w:sz w:val="28"/>
          <w:szCs w:val="28"/>
        </w:rPr>
        <w:t>)</w:t>
      </w:r>
    </w:p>
    <w:p w:rsidR="00B23BAD" w:rsidRPr="001875BB" w:rsidRDefault="0071136D" w:rsidP="00D638A0">
      <w:pPr>
        <w:pStyle w:val="ListParagraph"/>
        <w:spacing w:line="240" w:lineRule="auto"/>
        <w:jc w:val="center"/>
        <w:rPr>
          <w:rFonts w:ascii="Bookman Old Style" w:hAnsi="Bookman Old Style"/>
          <w:b/>
          <w:bCs/>
          <w:sz w:val="28"/>
          <w:szCs w:val="28"/>
        </w:rPr>
      </w:pPr>
      <w:r w:rsidRPr="001875BB">
        <w:rPr>
          <w:rFonts w:ascii="Bookman Old Style" w:hAnsi="Bookman Old Style"/>
          <w:b/>
          <w:bCs/>
          <w:sz w:val="28"/>
          <w:szCs w:val="28"/>
        </w:rPr>
        <w:t>Pre-Board-2, Term-2</w:t>
      </w:r>
    </w:p>
    <w:p w:rsidR="00B23BAD" w:rsidRPr="001875BB" w:rsidRDefault="00B23BAD" w:rsidP="00D638A0">
      <w:pPr>
        <w:pStyle w:val="ListParagraph"/>
        <w:spacing w:line="240" w:lineRule="auto"/>
        <w:ind w:left="1080" w:hanging="654"/>
        <w:jc w:val="center"/>
        <w:rPr>
          <w:rFonts w:ascii="Bookman Old Style" w:hAnsi="Bookman Old Style" w:cs="Arial Unicode MS"/>
          <w:b/>
          <w:bCs/>
          <w:sz w:val="28"/>
          <w:szCs w:val="28"/>
        </w:rPr>
      </w:pPr>
      <w:r w:rsidRPr="001875BB">
        <w:rPr>
          <w:rFonts w:ascii="Bookman Old Style" w:hAnsi="Bookman Old Style" w:cs="Arial Unicode MS"/>
          <w:b/>
          <w:bCs/>
          <w:sz w:val="28"/>
          <w:szCs w:val="28"/>
        </w:rPr>
        <w:t>Answer Key</w:t>
      </w:r>
      <w:r w:rsidR="0071136D" w:rsidRPr="001875BB">
        <w:rPr>
          <w:rFonts w:ascii="Bookman Old Style" w:hAnsi="Bookman Old Style" w:cs="Arial Unicode MS"/>
          <w:b/>
          <w:bCs/>
          <w:sz w:val="28"/>
          <w:szCs w:val="28"/>
        </w:rPr>
        <w:t>&amp; Marking Scheme</w:t>
      </w:r>
    </w:p>
    <w:p w:rsidR="00B23BAD" w:rsidRPr="001875BB" w:rsidRDefault="00B23BAD" w:rsidP="00D638A0">
      <w:pPr>
        <w:pStyle w:val="ListParagraph"/>
        <w:spacing w:line="240" w:lineRule="auto"/>
        <w:rPr>
          <w:rFonts w:ascii="Bookman Old Style" w:hAnsi="Bookman Old Style"/>
          <w:sz w:val="24"/>
          <w:szCs w:val="24"/>
        </w:rPr>
      </w:pPr>
    </w:p>
    <w:p w:rsidR="00B23BAD" w:rsidRPr="001875BB" w:rsidRDefault="00B23BAD" w:rsidP="00D638A0">
      <w:pPr>
        <w:pStyle w:val="ListParagraph"/>
        <w:spacing w:line="240" w:lineRule="auto"/>
        <w:rPr>
          <w:rFonts w:ascii="Bookman Old Style" w:hAnsi="Bookman Old Style"/>
          <w:sz w:val="24"/>
          <w:szCs w:val="24"/>
        </w:rPr>
      </w:pPr>
    </w:p>
    <w:p w:rsidR="00B23BAD" w:rsidRPr="001875BB" w:rsidRDefault="00B23BAD" w:rsidP="00D638A0">
      <w:pPr>
        <w:pStyle w:val="ListParagraph"/>
        <w:numPr>
          <w:ilvl w:val="0"/>
          <w:numId w:val="1"/>
        </w:numPr>
        <w:spacing w:line="240" w:lineRule="auto"/>
        <w:ind w:left="567" w:hanging="567"/>
        <w:rPr>
          <w:rFonts w:ascii="Bookman Old Style" w:hAnsi="Bookman Old Style" w:cs="Arial"/>
          <w:color w:val="222222"/>
          <w:sz w:val="24"/>
          <w:szCs w:val="24"/>
          <w:shd w:val="clear" w:color="auto" w:fill="FFFFFF"/>
        </w:rPr>
      </w:pPr>
      <w:r w:rsidRPr="001875BB">
        <w:rPr>
          <w:rFonts w:ascii="Bookman Old Style" w:hAnsi="Bookman Old Style" w:cs="Arial"/>
          <w:color w:val="222222"/>
          <w:sz w:val="24"/>
          <w:szCs w:val="24"/>
          <w:shd w:val="clear" w:color="auto" w:fill="FFFFFF"/>
        </w:rPr>
        <w:t>Khilafat movement was started by Mahatma Gandhi and the Ali Brothers, Muhammad Ali and Shaukat Ali in response to the harsh treatment given to the Caliph of Ottoman empire and the dismemberment of the Ottoman empire by the British.</w:t>
      </w:r>
    </w:p>
    <w:p w:rsidR="00B23BAD" w:rsidRPr="001875BB" w:rsidRDefault="00B23BAD" w:rsidP="00D638A0">
      <w:pPr>
        <w:pStyle w:val="ListParagraph"/>
        <w:spacing w:line="240" w:lineRule="auto"/>
        <w:ind w:left="786"/>
        <w:rPr>
          <w:rFonts w:ascii="Bookman Old Style" w:hAnsi="Bookman Old Style"/>
          <w:sz w:val="24"/>
          <w:szCs w:val="24"/>
        </w:rPr>
      </w:pPr>
      <w:r w:rsidRPr="001875BB">
        <w:rPr>
          <w:rFonts w:ascii="Bookman Old Style" w:hAnsi="Bookman Old Style"/>
          <w:sz w:val="24"/>
          <w:szCs w:val="24"/>
        </w:rPr>
        <w:t xml:space="preserve">              Unit- History- Nationalism in India Pg-22</w:t>
      </w:r>
    </w:p>
    <w:p w:rsidR="0071136D" w:rsidRPr="001875BB" w:rsidRDefault="0071136D" w:rsidP="00D638A0">
      <w:pPr>
        <w:pStyle w:val="ListParagraph"/>
        <w:spacing w:line="240" w:lineRule="auto"/>
        <w:ind w:left="786"/>
        <w:rPr>
          <w:rFonts w:ascii="Bookman Old Style" w:hAnsi="Bookman Old Style"/>
          <w:sz w:val="24"/>
          <w:szCs w:val="24"/>
        </w:rPr>
      </w:pPr>
    </w:p>
    <w:p w:rsidR="00C86E4B" w:rsidRPr="00C86E4B" w:rsidRDefault="00B23BAD" w:rsidP="00C86E4B">
      <w:pPr>
        <w:pStyle w:val="ListParagraph"/>
        <w:numPr>
          <w:ilvl w:val="0"/>
          <w:numId w:val="1"/>
        </w:numPr>
        <w:spacing w:line="240" w:lineRule="auto"/>
        <w:ind w:left="567" w:hanging="567"/>
        <w:rPr>
          <w:rFonts w:ascii="Bookman Old Style" w:hAnsi="Bookman Old Style" w:cs="Arial Unicode MS"/>
          <w:b/>
          <w:bCs/>
          <w:sz w:val="24"/>
          <w:szCs w:val="24"/>
        </w:rPr>
      </w:pPr>
      <w:r w:rsidRPr="001875BB">
        <w:rPr>
          <w:rFonts w:ascii="Bookman Old Style" w:hAnsi="Bookman Old Style"/>
          <w:sz w:val="24"/>
          <w:szCs w:val="24"/>
        </w:rPr>
        <w:t>The agro-industries in India have given a major boost to agriculture by raising its productivity. They depend on the latter for raw materials and sell their products such as irrigation pumps, fertilisers, insecticides, pesticides, plastic and PVC pipes, machines and tools, etc. to the farmers. Thus, development and competitiveness ofmanufacturing industry has not only assisted agriculturists in increasing their production but also made the production processes very efficient</w:t>
      </w:r>
      <w:r w:rsidR="00C86E4B">
        <w:rPr>
          <w:rFonts w:ascii="Bookman Old Style" w:hAnsi="Bookman Old Style" w:cs="Arial Unicode MS"/>
          <w:sz w:val="24"/>
          <w:szCs w:val="24"/>
        </w:rPr>
        <w:t>.</w:t>
      </w:r>
    </w:p>
    <w:p w:rsidR="00B23BAD" w:rsidRPr="00C86E4B" w:rsidRDefault="00B23BAD" w:rsidP="00C86E4B">
      <w:pPr>
        <w:pStyle w:val="ListParagraph"/>
        <w:spacing w:line="240" w:lineRule="auto"/>
        <w:ind w:left="567"/>
        <w:rPr>
          <w:rFonts w:ascii="Bookman Old Style" w:hAnsi="Bookman Old Style" w:cs="Arial Unicode MS"/>
          <w:b/>
          <w:bCs/>
          <w:sz w:val="24"/>
          <w:szCs w:val="24"/>
        </w:rPr>
      </w:pPr>
      <w:r w:rsidRPr="00C86E4B">
        <w:rPr>
          <w:rFonts w:ascii="Bookman Old Style" w:hAnsi="Bookman Old Style"/>
          <w:sz w:val="24"/>
          <w:szCs w:val="24"/>
        </w:rPr>
        <w:t>(Any One points) Unit- Geography- Manufacturing Industries Pg-63</w:t>
      </w:r>
    </w:p>
    <w:p w:rsidR="0071136D" w:rsidRPr="001875BB" w:rsidRDefault="0071136D" w:rsidP="00D638A0">
      <w:pPr>
        <w:pStyle w:val="ListParagraph"/>
        <w:spacing w:line="240" w:lineRule="auto"/>
        <w:ind w:left="786"/>
        <w:rPr>
          <w:rFonts w:ascii="Bookman Old Style" w:hAnsi="Bookman Old Style" w:cs="Arial"/>
          <w:color w:val="222222"/>
          <w:sz w:val="24"/>
          <w:szCs w:val="24"/>
        </w:rPr>
      </w:pPr>
    </w:p>
    <w:p w:rsidR="00B23BAD" w:rsidRPr="001875BB" w:rsidRDefault="00B23BAD" w:rsidP="00D638A0">
      <w:pPr>
        <w:pStyle w:val="ListParagraph"/>
        <w:numPr>
          <w:ilvl w:val="0"/>
          <w:numId w:val="1"/>
        </w:numPr>
        <w:spacing w:line="240" w:lineRule="auto"/>
        <w:ind w:left="567" w:hanging="567"/>
        <w:rPr>
          <w:rFonts w:ascii="Bookman Old Style" w:hAnsi="Bookman Old Style"/>
          <w:sz w:val="24"/>
          <w:szCs w:val="24"/>
        </w:rPr>
      </w:pPr>
      <w:r w:rsidRPr="001875BB">
        <w:rPr>
          <w:rFonts w:ascii="Bookman Old Style" w:hAnsi="Bookman Old Style" w:cs="Arial"/>
          <w:color w:val="222222"/>
          <w:sz w:val="24"/>
          <w:szCs w:val="24"/>
          <w:shd w:val="clear" w:color="auto" w:fill="FFFFFF"/>
        </w:rPr>
        <w:t xml:space="preserve">Political party is a group of people who come together to contest elections and to hold power in the government. They agree on some policies to promote collective good. They seek to implement those policies by winning popular support through elections. Thus political parties tend to fill political offices and exercise political power.    </w:t>
      </w:r>
    </w:p>
    <w:p w:rsidR="00B23BAD" w:rsidRPr="001875BB" w:rsidRDefault="00B23BAD" w:rsidP="00D638A0">
      <w:pPr>
        <w:pStyle w:val="ListParagraph"/>
        <w:spacing w:line="240" w:lineRule="auto"/>
        <w:ind w:left="1440"/>
        <w:rPr>
          <w:rFonts w:ascii="Bookman Old Style" w:hAnsi="Bookman Old Style"/>
          <w:sz w:val="24"/>
          <w:szCs w:val="24"/>
        </w:rPr>
      </w:pPr>
      <w:r w:rsidRPr="001875BB">
        <w:rPr>
          <w:rFonts w:ascii="Bookman Old Style" w:hAnsi="Bookman Old Style"/>
          <w:sz w:val="24"/>
          <w:szCs w:val="24"/>
        </w:rPr>
        <w:t xml:space="preserve">Unit- Democratic Politics- Political </w:t>
      </w:r>
      <w:r w:rsidR="0071136D" w:rsidRPr="001875BB">
        <w:rPr>
          <w:rFonts w:ascii="Bookman Old Style" w:hAnsi="Bookman Old Style"/>
          <w:sz w:val="24"/>
          <w:szCs w:val="24"/>
        </w:rPr>
        <w:t>Parties -</w:t>
      </w:r>
      <w:r w:rsidRPr="001875BB">
        <w:rPr>
          <w:rFonts w:ascii="Bookman Old Style" w:hAnsi="Bookman Old Style"/>
          <w:sz w:val="24"/>
          <w:szCs w:val="24"/>
        </w:rPr>
        <w:t xml:space="preserve"> Pg-72</w:t>
      </w:r>
    </w:p>
    <w:p w:rsidR="0071136D" w:rsidRPr="001875BB" w:rsidRDefault="0071136D" w:rsidP="00D638A0">
      <w:pPr>
        <w:pStyle w:val="ListParagraph"/>
        <w:spacing w:line="240" w:lineRule="auto"/>
        <w:ind w:left="1440" w:hanging="1440"/>
        <w:rPr>
          <w:rFonts w:ascii="Bookman Old Style" w:hAnsi="Bookman Old Style"/>
          <w:sz w:val="24"/>
          <w:szCs w:val="24"/>
        </w:rPr>
      </w:pPr>
    </w:p>
    <w:p w:rsidR="00C86E4B" w:rsidRDefault="00B23BAD" w:rsidP="00C86E4B">
      <w:pPr>
        <w:pStyle w:val="ListParagraph"/>
        <w:numPr>
          <w:ilvl w:val="0"/>
          <w:numId w:val="1"/>
        </w:numPr>
        <w:spacing w:line="240" w:lineRule="auto"/>
        <w:ind w:left="567" w:hanging="567"/>
        <w:rPr>
          <w:rFonts w:ascii="Bookman Old Style" w:hAnsi="Bookman Old Style" w:cs="Arial"/>
          <w:color w:val="222222"/>
          <w:sz w:val="24"/>
          <w:szCs w:val="24"/>
        </w:rPr>
      </w:pPr>
      <w:r w:rsidRPr="001875BB">
        <w:rPr>
          <w:rFonts w:ascii="Bookman Old Style" w:hAnsi="Bookman Old Style" w:cs="Arial"/>
          <w:color w:val="222222"/>
          <w:sz w:val="24"/>
          <w:szCs w:val="24"/>
          <w:shd w:val="clear" w:color="auto" w:fill="FFFFFF"/>
        </w:rPr>
        <w:t>Interest rate, collateral and documentation requirement and mode of repayment together comprise terms of credit.</w:t>
      </w:r>
    </w:p>
    <w:p w:rsidR="00B23BAD" w:rsidRPr="00C86E4B" w:rsidRDefault="00B23BAD" w:rsidP="00C86E4B">
      <w:pPr>
        <w:pStyle w:val="ListParagraph"/>
        <w:spacing w:line="240" w:lineRule="auto"/>
        <w:ind w:left="567"/>
        <w:rPr>
          <w:rFonts w:ascii="Bookman Old Style" w:hAnsi="Bookman Old Style" w:cs="Arial"/>
          <w:color w:val="222222"/>
          <w:sz w:val="24"/>
          <w:szCs w:val="24"/>
        </w:rPr>
      </w:pPr>
      <w:r w:rsidRPr="00C86E4B">
        <w:rPr>
          <w:rFonts w:ascii="Bookman Old Style" w:hAnsi="Bookman Old Style"/>
          <w:sz w:val="24"/>
          <w:szCs w:val="24"/>
        </w:rPr>
        <w:t>Unit- - Understanding Economic Development -  Money And Credit Pg-42</w:t>
      </w:r>
    </w:p>
    <w:p w:rsidR="00B23BAD" w:rsidRPr="001875BB" w:rsidRDefault="00B23BAD" w:rsidP="00D638A0">
      <w:pPr>
        <w:pStyle w:val="ListParagraph"/>
        <w:spacing w:line="240" w:lineRule="auto"/>
        <w:ind w:left="1440"/>
        <w:rPr>
          <w:rFonts w:ascii="Bookman Old Style" w:hAnsi="Bookman Old Style" w:cs="Arial"/>
          <w:color w:val="222222"/>
          <w:sz w:val="24"/>
          <w:szCs w:val="24"/>
        </w:rPr>
      </w:pPr>
    </w:p>
    <w:p w:rsidR="00B23BAD" w:rsidRPr="001875BB" w:rsidRDefault="00B23BAD" w:rsidP="00D638A0">
      <w:pPr>
        <w:pStyle w:val="ListParagraph"/>
        <w:numPr>
          <w:ilvl w:val="0"/>
          <w:numId w:val="1"/>
        </w:numPr>
        <w:spacing w:line="240" w:lineRule="auto"/>
        <w:ind w:left="567" w:hanging="567"/>
        <w:rPr>
          <w:rFonts w:ascii="Bookman Old Style" w:hAnsi="Bookman Old Style" w:cs="Arial"/>
          <w:color w:val="222222"/>
          <w:sz w:val="24"/>
          <w:szCs w:val="24"/>
        </w:rPr>
      </w:pPr>
      <w:r w:rsidRPr="001875BB">
        <w:rPr>
          <w:rFonts w:ascii="Bookman Old Style" w:hAnsi="Bookman Old Style" w:cs="Arial Unicode MS"/>
          <w:sz w:val="24"/>
          <w:szCs w:val="24"/>
        </w:rPr>
        <w:t xml:space="preserve">5.1 When medical treatment is combined with international tourism activity, it lends itself to what is commonly known as medical tourism. </w:t>
      </w:r>
    </w:p>
    <w:p w:rsidR="0071136D" w:rsidRPr="001875BB" w:rsidRDefault="0071136D" w:rsidP="00D638A0">
      <w:pPr>
        <w:pStyle w:val="ListParagraph"/>
        <w:spacing w:line="240" w:lineRule="auto"/>
        <w:ind w:left="1800"/>
        <w:rPr>
          <w:rFonts w:ascii="Bookman Old Style" w:hAnsi="Bookman Old Style"/>
          <w:sz w:val="24"/>
          <w:szCs w:val="24"/>
        </w:rPr>
      </w:pPr>
    </w:p>
    <w:p w:rsidR="00B23BAD" w:rsidRPr="001875BB" w:rsidRDefault="00B23BAD" w:rsidP="00D638A0">
      <w:pPr>
        <w:pStyle w:val="ListParagraph"/>
        <w:numPr>
          <w:ilvl w:val="1"/>
          <w:numId w:val="1"/>
        </w:numPr>
        <w:spacing w:line="240" w:lineRule="auto"/>
        <w:ind w:left="993" w:hanging="426"/>
        <w:rPr>
          <w:rFonts w:ascii="Bookman Old Style" w:hAnsi="Bookman Old Style"/>
          <w:sz w:val="24"/>
          <w:szCs w:val="24"/>
        </w:rPr>
      </w:pPr>
      <w:r w:rsidRPr="001875BB">
        <w:rPr>
          <w:rFonts w:ascii="Bookman Old Style" w:hAnsi="Bookman Old Style"/>
          <w:sz w:val="24"/>
          <w:szCs w:val="24"/>
        </w:rPr>
        <w:t xml:space="preserve">(i)Foreign tourist’s arrival in the country contributing to foreign exchange. </w:t>
      </w:r>
    </w:p>
    <w:p w:rsidR="00B23BAD" w:rsidRPr="001875BB" w:rsidRDefault="00B23BAD" w:rsidP="00D638A0">
      <w:pPr>
        <w:pStyle w:val="ListParagraph"/>
        <w:spacing w:line="240" w:lineRule="auto"/>
        <w:ind w:left="1800" w:hanging="807"/>
        <w:rPr>
          <w:rFonts w:ascii="Bookman Old Style" w:hAnsi="Bookman Old Style"/>
          <w:sz w:val="24"/>
          <w:szCs w:val="24"/>
        </w:rPr>
      </w:pPr>
      <w:r w:rsidRPr="001875BB">
        <w:rPr>
          <w:rFonts w:ascii="Bookman Old Style" w:hAnsi="Bookman Old Style"/>
          <w:sz w:val="24"/>
          <w:szCs w:val="24"/>
        </w:rPr>
        <w:t xml:space="preserve">(ii) Many people are directly engaged in the tourism industry. </w:t>
      </w:r>
    </w:p>
    <w:p w:rsidR="00B23BAD" w:rsidRPr="001875BB" w:rsidRDefault="00B23BAD" w:rsidP="00D638A0">
      <w:pPr>
        <w:pStyle w:val="ListParagraph"/>
        <w:spacing w:line="240" w:lineRule="auto"/>
        <w:ind w:left="1800" w:hanging="807"/>
        <w:rPr>
          <w:rFonts w:ascii="Bookman Old Style" w:hAnsi="Bookman Old Style"/>
          <w:sz w:val="24"/>
          <w:szCs w:val="24"/>
        </w:rPr>
      </w:pPr>
      <w:r w:rsidRPr="001875BB">
        <w:rPr>
          <w:rFonts w:ascii="Bookman Old Style" w:hAnsi="Bookman Old Style"/>
          <w:sz w:val="24"/>
          <w:szCs w:val="24"/>
        </w:rPr>
        <w:t xml:space="preserve">(iii) Tourism provides support to local handicrafts. </w:t>
      </w:r>
    </w:p>
    <w:p w:rsidR="00B23BAD" w:rsidRPr="001875BB" w:rsidRDefault="00B23BAD" w:rsidP="00D638A0">
      <w:pPr>
        <w:pStyle w:val="ListParagraph"/>
        <w:spacing w:line="240" w:lineRule="auto"/>
        <w:ind w:left="1800" w:hanging="807"/>
        <w:rPr>
          <w:rFonts w:ascii="Bookman Old Style" w:hAnsi="Bookman Old Style"/>
          <w:sz w:val="24"/>
          <w:szCs w:val="24"/>
        </w:rPr>
      </w:pPr>
      <w:r w:rsidRPr="001875BB">
        <w:rPr>
          <w:rFonts w:ascii="Bookman Old Style" w:hAnsi="Bookman Old Style"/>
          <w:sz w:val="24"/>
          <w:szCs w:val="24"/>
        </w:rPr>
        <w:t>(iv) Tourists visit India for medical tourism, eco-tourism, adve</w:t>
      </w:r>
      <w:r w:rsidR="0071136D" w:rsidRPr="001875BB">
        <w:rPr>
          <w:rFonts w:ascii="Bookman Old Style" w:hAnsi="Bookman Old Style"/>
          <w:sz w:val="24"/>
          <w:szCs w:val="24"/>
        </w:rPr>
        <w:t xml:space="preserve">nture tourism, cultural tourism </w:t>
      </w:r>
      <w:r w:rsidRPr="001875BB">
        <w:rPr>
          <w:rFonts w:ascii="Bookman Old Style" w:hAnsi="Bookman Old Style"/>
          <w:sz w:val="24"/>
          <w:szCs w:val="24"/>
        </w:rPr>
        <w:t xml:space="preserve">and business tourism </w:t>
      </w:r>
    </w:p>
    <w:p w:rsidR="00B23BAD" w:rsidRPr="001875BB" w:rsidRDefault="00B23BAD" w:rsidP="00D638A0">
      <w:pPr>
        <w:pStyle w:val="ListParagraph"/>
        <w:spacing w:line="240" w:lineRule="auto"/>
        <w:ind w:left="1800" w:hanging="807"/>
        <w:rPr>
          <w:rFonts w:ascii="Bookman Old Style" w:hAnsi="Bookman Old Style" w:cs="Arial"/>
          <w:color w:val="222222"/>
          <w:sz w:val="24"/>
          <w:szCs w:val="24"/>
        </w:rPr>
      </w:pPr>
      <w:r w:rsidRPr="001875BB">
        <w:rPr>
          <w:rFonts w:ascii="Bookman Old Style" w:hAnsi="Bookman Old Style"/>
          <w:sz w:val="24"/>
          <w:szCs w:val="24"/>
        </w:rPr>
        <w:t xml:space="preserve">(v) Any other relevant point. </w:t>
      </w:r>
    </w:p>
    <w:p w:rsidR="00B23BAD" w:rsidRPr="001875BB" w:rsidRDefault="00B23BAD" w:rsidP="00D638A0">
      <w:pPr>
        <w:pStyle w:val="ListParagraph"/>
        <w:spacing w:line="240" w:lineRule="auto"/>
        <w:ind w:left="786"/>
        <w:rPr>
          <w:rFonts w:ascii="Bookman Old Style" w:hAnsi="Bookman Old Style" w:cs="Arial Unicode MS"/>
          <w:sz w:val="24"/>
          <w:szCs w:val="24"/>
        </w:rPr>
      </w:pPr>
      <w:r w:rsidRPr="001875BB">
        <w:rPr>
          <w:rFonts w:ascii="Bookman Old Style" w:hAnsi="Bookman Old Style"/>
          <w:sz w:val="24"/>
          <w:szCs w:val="24"/>
        </w:rPr>
        <w:t>(Any two points) Unit- Geography- Lifelines of National Economy Pg-88</w:t>
      </w:r>
    </w:p>
    <w:p w:rsidR="00B23BAD" w:rsidRPr="001875BB" w:rsidRDefault="00B23BAD" w:rsidP="00D638A0">
      <w:pPr>
        <w:pStyle w:val="ListParagraph"/>
        <w:spacing w:line="240" w:lineRule="auto"/>
        <w:ind w:left="1440"/>
        <w:rPr>
          <w:rFonts w:ascii="Bookman Old Style" w:eastAsia="Times New Roman" w:hAnsi="Bookman Old Style" w:cs="Arial"/>
          <w:color w:val="222222"/>
          <w:sz w:val="24"/>
          <w:szCs w:val="24"/>
          <w:lang w:bidi="hi-IN"/>
        </w:rPr>
      </w:pPr>
    </w:p>
    <w:p w:rsidR="00B23BAD" w:rsidRPr="001875BB" w:rsidRDefault="00B23BAD" w:rsidP="00D638A0">
      <w:pPr>
        <w:pStyle w:val="ListParagraph"/>
        <w:numPr>
          <w:ilvl w:val="0"/>
          <w:numId w:val="1"/>
        </w:numPr>
        <w:spacing w:line="240" w:lineRule="auto"/>
        <w:ind w:left="567" w:hanging="56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 xml:space="preserve"> (i) Collateral is an asset that the borrower owns and uses this as a guarantee to a lender until the loan is repaid.</w:t>
      </w:r>
    </w:p>
    <w:p w:rsidR="00B23BAD" w:rsidRPr="001875BB" w:rsidRDefault="00B23BAD" w:rsidP="00D638A0">
      <w:pPr>
        <w:shd w:val="clear" w:color="auto" w:fill="FFFFFF"/>
        <w:spacing w:before="100" w:beforeAutospacing="1" w:after="100" w:afterAutospacing="1" w:line="240" w:lineRule="auto"/>
        <w:ind w:left="993" w:hanging="426"/>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(ii) If the borrower fails to repay the loan, the lender has the right to sell the asset or collateral to obtain payment.</w:t>
      </w:r>
    </w:p>
    <w:p w:rsidR="00B23BAD" w:rsidRPr="001875BB" w:rsidRDefault="00B23BAD" w:rsidP="00D638A0">
      <w:pPr>
        <w:shd w:val="clear" w:color="auto" w:fill="FFFFFF"/>
        <w:spacing w:before="100" w:beforeAutospacing="1" w:after="100" w:afterAutospacing="1" w:line="240" w:lineRule="auto"/>
        <w:ind w:left="993" w:hanging="426"/>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(iii) Property such as land titles, deposits with banks, livestock are some common examples of collateral used for borrowing.</w:t>
      </w:r>
    </w:p>
    <w:p w:rsidR="00B23BAD" w:rsidRPr="001875BB" w:rsidRDefault="00B23BAD" w:rsidP="00D638A0">
      <w:pPr>
        <w:pStyle w:val="ListParagraph"/>
        <w:spacing w:line="240" w:lineRule="auto"/>
        <w:ind w:left="1440"/>
        <w:rPr>
          <w:rFonts w:ascii="Bookman Old Style" w:hAnsi="Bookman Old Style" w:cs="Arial"/>
          <w:color w:val="222222"/>
          <w:sz w:val="24"/>
          <w:szCs w:val="24"/>
        </w:rPr>
      </w:pPr>
      <w:r w:rsidRPr="001875BB">
        <w:rPr>
          <w:rFonts w:ascii="Bookman Old Style" w:hAnsi="Bookman Old Style" w:cs="Arial"/>
          <w:color w:val="222222"/>
          <w:sz w:val="24"/>
          <w:szCs w:val="24"/>
        </w:rPr>
        <w:t xml:space="preserve">                                               OR</w:t>
      </w:r>
    </w:p>
    <w:p w:rsidR="00C86E4B" w:rsidRDefault="00B23BAD" w:rsidP="00C86E4B">
      <w:pPr>
        <w:pStyle w:val="ListParagraph"/>
        <w:spacing w:line="240" w:lineRule="auto"/>
        <w:ind w:left="56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 xml:space="preserve"> If a person has to make a payment, he issues a cheque for a specific amount in his name  such as TPDDL. The TPDDL will deposit the cheque in their own account in the bank. Thereafter, the money is transferred from one bank to another bank account in a couple of days. Thus, transaction takes place without any payment of cash from one bank account to another bank account</w:t>
      </w:r>
      <w:r w:rsidR="00C86E4B">
        <w:rPr>
          <w:rFonts w:ascii="Bookman Old Style" w:eastAsia="Times New Roman" w:hAnsi="Bookman Old Style" w:cs="Arial"/>
          <w:color w:val="222222"/>
          <w:sz w:val="24"/>
          <w:szCs w:val="24"/>
          <w:lang w:bidi="hi-IN"/>
        </w:rPr>
        <w:t>.</w:t>
      </w:r>
    </w:p>
    <w:p w:rsidR="00B23BAD" w:rsidRPr="001875BB" w:rsidRDefault="00B23BAD" w:rsidP="00C86E4B">
      <w:pPr>
        <w:pStyle w:val="ListParagraph"/>
        <w:spacing w:line="240" w:lineRule="auto"/>
        <w:ind w:left="567"/>
        <w:rPr>
          <w:rFonts w:ascii="Bookman Old Style" w:eastAsia="Times New Roman" w:hAnsi="Bookman Old Style" w:cs="Arial"/>
          <w:color w:val="222222"/>
          <w:sz w:val="24"/>
          <w:szCs w:val="24"/>
          <w:lang w:bidi="hi-IN"/>
        </w:rPr>
      </w:pPr>
      <w:r w:rsidRPr="001875BB">
        <w:rPr>
          <w:rFonts w:ascii="Bookman Old Style" w:hAnsi="Bookman Old Style"/>
          <w:sz w:val="24"/>
          <w:szCs w:val="24"/>
        </w:rPr>
        <w:t>Unit-  Understanding Economic Development Money And Credit  Pg-50</w:t>
      </w:r>
    </w:p>
    <w:p w:rsidR="0071136D" w:rsidRPr="001875BB" w:rsidRDefault="0071136D" w:rsidP="00D638A0">
      <w:pPr>
        <w:pStyle w:val="ListParagraph"/>
        <w:spacing w:line="240" w:lineRule="auto"/>
        <w:ind w:left="1800"/>
        <w:rPr>
          <w:rFonts w:ascii="Bookman Old Style" w:eastAsia="Times New Roman" w:hAnsi="Bookman Old Style" w:cs="Arial"/>
          <w:color w:val="222222"/>
          <w:sz w:val="24"/>
          <w:szCs w:val="24"/>
          <w:lang w:bidi="hi-IN"/>
        </w:rPr>
      </w:pPr>
    </w:p>
    <w:p w:rsidR="00B23BAD" w:rsidRPr="001875BB" w:rsidRDefault="00B23BAD" w:rsidP="00D638A0">
      <w:pPr>
        <w:pStyle w:val="ListParagraph"/>
        <w:numPr>
          <w:ilvl w:val="0"/>
          <w:numId w:val="1"/>
        </w:numPr>
        <w:shd w:val="clear" w:color="auto" w:fill="FFFFFF"/>
        <w:spacing w:after="0" w:line="240" w:lineRule="auto"/>
        <w:ind w:left="993" w:hanging="426"/>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 xml:space="preserve"> (i) Satyagraha is pure soul-force.</w:t>
      </w:r>
    </w:p>
    <w:p w:rsidR="00B23BAD" w:rsidRPr="001875BB" w:rsidRDefault="00B23BAD" w:rsidP="00D638A0">
      <w:pPr>
        <w:shd w:val="clear" w:color="auto" w:fill="FFFFFF"/>
        <w:spacing w:before="100" w:beforeAutospacing="1" w:after="0" w:line="240" w:lineRule="auto"/>
        <w:ind w:left="1440" w:hanging="44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(ii) Truth is the very substance of the soul. That is why this force is called Satyagraha.</w:t>
      </w:r>
    </w:p>
    <w:p w:rsidR="00B23BAD" w:rsidRPr="001875BB" w:rsidRDefault="00B23BAD" w:rsidP="00D638A0">
      <w:pPr>
        <w:shd w:val="clear" w:color="auto" w:fill="FFFFFF"/>
        <w:spacing w:before="100" w:beforeAutospacing="1" w:after="0" w:line="240" w:lineRule="auto"/>
        <w:ind w:left="1440" w:hanging="44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(iii) The soul is informed with knowledge. It burns the flame of love.</w:t>
      </w:r>
    </w:p>
    <w:p w:rsidR="00B23BAD" w:rsidRPr="001875BB" w:rsidRDefault="00B23BAD" w:rsidP="00D638A0">
      <w:pPr>
        <w:shd w:val="clear" w:color="auto" w:fill="FFFFFF"/>
        <w:spacing w:before="100" w:beforeAutospacing="1" w:after="0" w:line="240" w:lineRule="auto"/>
        <w:ind w:left="1440" w:hanging="44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(iv) Non-violence is the supreme dharma.</w:t>
      </w:r>
    </w:p>
    <w:p w:rsidR="00B23BAD" w:rsidRPr="001875BB" w:rsidRDefault="00B23BAD" w:rsidP="00D638A0">
      <w:pPr>
        <w:shd w:val="clear" w:color="auto" w:fill="FFFFFF"/>
        <w:spacing w:before="100" w:beforeAutospacing="1" w:after="0" w:line="240" w:lineRule="auto"/>
        <w:ind w:left="1440" w:hanging="44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(v) The idea of Satyagraha emphasised the power of truth and the need to search for truth. It suggested that if the cause was true, if the struggle was against injustice, then the physical force was not necessary to fight the oppressor.</w:t>
      </w:r>
    </w:p>
    <w:p w:rsidR="00B23BAD" w:rsidRPr="001875BB" w:rsidRDefault="00B23BAD" w:rsidP="00D638A0">
      <w:pPr>
        <w:shd w:val="clear" w:color="auto" w:fill="FFFFFF"/>
        <w:spacing w:before="100" w:beforeAutospacing="1" w:after="0" w:line="240" w:lineRule="auto"/>
        <w:ind w:left="1440" w:hanging="44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(vi) Without seeking vengeance or being aggressive, a satyagrahi could win the battle through non-violence.</w:t>
      </w:r>
    </w:p>
    <w:p w:rsidR="00B23BAD" w:rsidRPr="001875BB" w:rsidRDefault="00B23BAD" w:rsidP="00D638A0">
      <w:pPr>
        <w:shd w:val="clear" w:color="auto" w:fill="FFFFFF"/>
        <w:spacing w:before="100" w:beforeAutospacing="1" w:after="0" w:line="240" w:lineRule="auto"/>
        <w:ind w:left="993"/>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(vii) In Satyagraha, people including the oppressors – had to be persuaded to see the truth, instead of being forced to accept truth through the use of violence.</w:t>
      </w:r>
    </w:p>
    <w:p w:rsidR="0071136D" w:rsidRPr="001875BB" w:rsidRDefault="00B23BAD" w:rsidP="00D638A0">
      <w:pPr>
        <w:shd w:val="clear" w:color="auto" w:fill="FFFFFF"/>
        <w:spacing w:before="100" w:beforeAutospacing="1" w:after="0" w:line="240" w:lineRule="auto"/>
        <w:ind w:left="993"/>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(viii) In this way by this struggle, truth was bound to ultimately triumph. Mahatma Gandhi believed that this dharma of non-violence would unite all Indians.</w:t>
      </w:r>
    </w:p>
    <w:p w:rsidR="00B23BAD" w:rsidRPr="001875BB" w:rsidRDefault="0071136D" w:rsidP="00D638A0">
      <w:pPr>
        <w:shd w:val="clear" w:color="auto" w:fill="FFFFFF"/>
        <w:spacing w:before="100" w:beforeAutospacing="1" w:after="0" w:line="240" w:lineRule="auto"/>
        <w:ind w:left="993"/>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(ix)</w:t>
      </w:r>
      <w:r w:rsidR="00B23BAD" w:rsidRPr="001875BB">
        <w:rPr>
          <w:rFonts w:ascii="Bookman Old Style" w:hAnsi="Bookman Old Style"/>
          <w:sz w:val="24"/>
          <w:szCs w:val="24"/>
        </w:rPr>
        <w:t xml:space="preserve">Any other relevant point. </w:t>
      </w:r>
    </w:p>
    <w:p w:rsidR="00B23BAD" w:rsidRPr="001875BB" w:rsidRDefault="00B23BAD" w:rsidP="00D638A0">
      <w:pPr>
        <w:pStyle w:val="ListParagraph"/>
        <w:spacing w:line="240" w:lineRule="auto"/>
        <w:ind w:left="786"/>
        <w:rPr>
          <w:rFonts w:ascii="Bookman Old Style" w:hAnsi="Bookman Old Style"/>
          <w:sz w:val="24"/>
          <w:szCs w:val="24"/>
        </w:rPr>
      </w:pPr>
      <w:r w:rsidRPr="001875BB">
        <w:rPr>
          <w:rFonts w:ascii="Bookman Old Style" w:hAnsi="Bookman Old Style"/>
          <w:sz w:val="24"/>
          <w:szCs w:val="24"/>
        </w:rPr>
        <w:t>(Any three points)               Unit- History- Nationalism in India Pg-30</w:t>
      </w:r>
    </w:p>
    <w:p w:rsidR="00B23BAD" w:rsidRPr="001875BB" w:rsidRDefault="00B23BAD" w:rsidP="00D638A0">
      <w:pPr>
        <w:pStyle w:val="ListParagraph"/>
        <w:spacing w:line="240" w:lineRule="auto"/>
        <w:ind w:left="786"/>
        <w:rPr>
          <w:rFonts w:ascii="Bookman Old Style" w:hAnsi="Bookman Old Style"/>
          <w:sz w:val="24"/>
          <w:szCs w:val="24"/>
        </w:rPr>
      </w:pPr>
    </w:p>
    <w:p w:rsidR="00B23BAD" w:rsidRPr="001875BB" w:rsidRDefault="00B23BAD" w:rsidP="00D638A0">
      <w:pPr>
        <w:numPr>
          <w:ilvl w:val="0"/>
          <w:numId w:val="1"/>
        </w:numPr>
        <w:shd w:val="clear" w:color="auto" w:fill="FFFFFF"/>
        <w:spacing w:after="0" w:line="240" w:lineRule="auto"/>
        <w:ind w:left="993" w:hanging="56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(i) It is not possible to say which party system should be adopted in a country because party system is not something any country can choose.</w:t>
      </w:r>
    </w:p>
    <w:p w:rsidR="00B23BAD" w:rsidRPr="001875BB" w:rsidRDefault="00B23BAD" w:rsidP="00D638A0">
      <w:pPr>
        <w:shd w:val="clear" w:color="auto" w:fill="FFFFFF"/>
        <w:spacing w:after="0" w:line="240" w:lineRule="auto"/>
        <w:ind w:left="1440" w:hanging="44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(ii)It evolves over a long time.</w:t>
      </w:r>
    </w:p>
    <w:p w:rsidR="00B23BAD" w:rsidRPr="001875BB" w:rsidRDefault="00B23BAD" w:rsidP="00D638A0">
      <w:pPr>
        <w:shd w:val="clear" w:color="auto" w:fill="FFFFFF"/>
        <w:spacing w:after="0" w:line="240" w:lineRule="auto"/>
        <w:ind w:left="1440" w:hanging="44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(iii)It depends on the nature of society, its social and regional divisions, its history of politics and its system of elections.</w:t>
      </w:r>
    </w:p>
    <w:p w:rsidR="00B23BAD" w:rsidRPr="001875BB" w:rsidRDefault="00B23BAD" w:rsidP="00D638A0">
      <w:pPr>
        <w:shd w:val="clear" w:color="auto" w:fill="FFFFFF"/>
        <w:spacing w:after="0" w:line="240" w:lineRule="auto"/>
        <w:ind w:left="1440" w:hanging="44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(iv) Each country develops a party system that is conditioned by its special circumstances. For example in India we have multi-party system because the social and geographical diversity in such a large country is not easily absorbed by two or even three parties. Thus, it may be concluded that no system is ideal for all countries and all situations.</w:t>
      </w:r>
    </w:p>
    <w:p w:rsidR="00B23BAD" w:rsidRPr="001875BB" w:rsidRDefault="00B23BAD" w:rsidP="00D638A0">
      <w:pPr>
        <w:spacing w:after="0" w:line="240" w:lineRule="auto"/>
        <w:rPr>
          <w:rFonts w:ascii="Bookman Old Style" w:hAnsi="Bookman Old Style" w:cs="Arial"/>
          <w:color w:val="222222"/>
          <w:sz w:val="24"/>
          <w:szCs w:val="24"/>
        </w:rPr>
      </w:pPr>
      <w:r w:rsidRPr="001875BB">
        <w:rPr>
          <w:rFonts w:ascii="Bookman Old Style" w:eastAsia="Times New Roman" w:hAnsi="Bookman Old Style" w:cs="Arial"/>
          <w:color w:val="222222"/>
          <w:sz w:val="24"/>
          <w:szCs w:val="24"/>
          <w:lang w:bidi="hi-IN"/>
        </w:rPr>
        <w:t>(v)</w:t>
      </w:r>
      <w:r w:rsidRPr="001875BB">
        <w:rPr>
          <w:rFonts w:ascii="Bookman Old Style" w:hAnsi="Bookman Old Style"/>
          <w:sz w:val="24"/>
          <w:szCs w:val="24"/>
        </w:rPr>
        <w:t xml:space="preserve">  Any other relevant point. </w:t>
      </w:r>
    </w:p>
    <w:p w:rsidR="00B23BAD" w:rsidRPr="001875BB" w:rsidRDefault="00D638A0" w:rsidP="00D638A0">
      <w:pPr>
        <w:pStyle w:val="ListParagraph"/>
        <w:spacing w:after="0" w:line="240" w:lineRule="auto"/>
        <w:ind w:left="786"/>
        <w:jc w:val="both"/>
        <w:rPr>
          <w:rFonts w:ascii="Bookman Old Style" w:hAnsi="Bookman Old Style"/>
          <w:sz w:val="24"/>
          <w:szCs w:val="24"/>
        </w:rPr>
      </w:pPr>
      <w:r>
        <w:rPr>
          <w:rFonts w:ascii="Bookman Old Style" w:hAnsi="Bookman Old Style"/>
          <w:sz w:val="24"/>
          <w:szCs w:val="24"/>
        </w:rPr>
        <w:t xml:space="preserve">      (Any three points)</w:t>
      </w:r>
      <w:r w:rsidR="00B23BAD" w:rsidRPr="001875BB">
        <w:rPr>
          <w:rFonts w:ascii="Bookman Old Style" w:hAnsi="Bookman Old Style"/>
          <w:sz w:val="24"/>
          <w:szCs w:val="24"/>
        </w:rPr>
        <w:t>Unit- Democratic Politics- Political Parties  - Pg-73</w:t>
      </w:r>
    </w:p>
    <w:p w:rsidR="00B23BAD" w:rsidRPr="001875BB" w:rsidRDefault="00B23BAD" w:rsidP="00D638A0">
      <w:pPr>
        <w:pStyle w:val="ListParagraph"/>
        <w:spacing w:line="240" w:lineRule="auto"/>
        <w:ind w:left="786"/>
        <w:rPr>
          <w:rFonts w:ascii="Bookman Old Style" w:hAnsi="Bookman Old Style"/>
          <w:sz w:val="24"/>
          <w:szCs w:val="24"/>
        </w:rPr>
      </w:pPr>
    </w:p>
    <w:p w:rsidR="0071136D" w:rsidRPr="001875BB" w:rsidRDefault="00B23BAD" w:rsidP="00D638A0">
      <w:pPr>
        <w:pStyle w:val="ListParagraph"/>
        <w:numPr>
          <w:ilvl w:val="0"/>
          <w:numId w:val="1"/>
        </w:numPr>
        <w:shd w:val="clear" w:color="auto" w:fill="FFFFFF"/>
        <w:spacing w:after="390" w:line="240" w:lineRule="auto"/>
        <w:ind w:left="993" w:hanging="873"/>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 xml:space="preserve">The passion of respect and freedom are the basis of democracy: </w:t>
      </w:r>
    </w:p>
    <w:p w:rsidR="00B23BAD" w:rsidRPr="001875BB" w:rsidRDefault="00B23BAD" w:rsidP="00D638A0">
      <w:pPr>
        <w:pStyle w:val="ListParagraph"/>
        <w:shd w:val="clear" w:color="auto" w:fill="FFFFFF"/>
        <w:spacing w:after="390" w:line="240" w:lineRule="auto"/>
        <w:ind w:left="993"/>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(i)Economic disparity in society has been minimized to a great extent.</w:t>
      </w:r>
    </w:p>
    <w:p w:rsidR="00B23BAD" w:rsidRPr="001875BB" w:rsidRDefault="00B23BAD" w:rsidP="00D638A0">
      <w:pPr>
        <w:pStyle w:val="ListParagraph"/>
        <w:shd w:val="clear" w:color="auto" w:fill="FFFFFF"/>
        <w:spacing w:after="390" w:line="240" w:lineRule="auto"/>
        <w:ind w:left="1440" w:hanging="44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 xml:space="preserve">(ii) In many democracies women were deprived of their right to vote for a </w:t>
      </w:r>
      <w:r w:rsidR="0071136D" w:rsidRPr="001875BB">
        <w:rPr>
          <w:rFonts w:ascii="Bookman Old Style" w:eastAsia="Times New Roman" w:hAnsi="Bookman Old Style" w:cs="Arial"/>
          <w:color w:val="222222"/>
          <w:sz w:val="24"/>
          <w:szCs w:val="24"/>
          <w:lang w:bidi="hi-IN"/>
        </w:rPr>
        <w:t>long period</w:t>
      </w:r>
      <w:r w:rsidRPr="001875BB">
        <w:rPr>
          <w:rFonts w:ascii="Bookman Old Style" w:eastAsia="Times New Roman" w:hAnsi="Bookman Old Style" w:cs="Arial"/>
          <w:color w:val="222222"/>
          <w:sz w:val="24"/>
          <w:szCs w:val="24"/>
          <w:lang w:bidi="hi-IN"/>
        </w:rPr>
        <w:t xml:space="preserve"> of time. After long struggle they achieved their right, respect and equal treatment.</w:t>
      </w:r>
    </w:p>
    <w:p w:rsidR="00B23BAD" w:rsidRPr="001875BB" w:rsidRDefault="00B23BAD" w:rsidP="00D638A0">
      <w:pPr>
        <w:pStyle w:val="ListParagraph"/>
        <w:shd w:val="clear" w:color="auto" w:fill="FFFFFF"/>
        <w:spacing w:after="390" w:line="240" w:lineRule="auto"/>
        <w:ind w:left="1440" w:hanging="44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(iii) Democracy in India has strengthened the claims of the disadvantaged and discriminated castes for equal states and opportunities, for example, SCs and STs.</w:t>
      </w:r>
    </w:p>
    <w:p w:rsidR="00B23BAD" w:rsidRPr="001875BB" w:rsidRDefault="00B23BAD" w:rsidP="00D638A0">
      <w:pPr>
        <w:pStyle w:val="ListParagraph"/>
        <w:shd w:val="clear" w:color="auto" w:fill="FFFFFF"/>
        <w:spacing w:after="390" w:line="240" w:lineRule="auto"/>
        <w:ind w:left="1440" w:hanging="44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(iv) In democracy all adult citizens have the right to vote.</w:t>
      </w:r>
    </w:p>
    <w:p w:rsidR="0071136D" w:rsidRPr="001875BB" w:rsidRDefault="00B23BAD" w:rsidP="00D638A0">
      <w:pPr>
        <w:pStyle w:val="ListParagraph"/>
        <w:shd w:val="clear" w:color="auto" w:fill="FFFFFF"/>
        <w:spacing w:after="390" w:line="240" w:lineRule="auto"/>
        <w:ind w:left="1440" w:hanging="44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(v) Democracy evolves a mechanism that takes into account the differences and intrinsic attributes of various ethnic groups. In a democracy majority always needs to work taking into account the interest of the minority so that the minority do not feel alienated.</w:t>
      </w:r>
    </w:p>
    <w:p w:rsidR="00B23BAD" w:rsidRPr="001875BB" w:rsidRDefault="00B23BAD" w:rsidP="00D638A0">
      <w:pPr>
        <w:pStyle w:val="ListParagraph"/>
        <w:shd w:val="clear" w:color="auto" w:fill="FFFFFF"/>
        <w:spacing w:after="390" w:line="240" w:lineRule="auto"/>
        <w:ind w:left="1440" w:hanging="447"/>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(v</w:t>
      </w:r>
      <w:r w:rsidR="0071136D" w:rsidRPr="001875BB">
        <w:rPr>
          <w:rFonts w:ascii="Bookman Old Style" w:eastAsia="Times New Roman" w:hAnsi="Bookman Old Style" w:cs="Arial"/>
          <w:color w:val="222222"/>
          <w:sz w:val="24"/>
          <w:szCs w:val="24"/>
          <w:lang w:bidi="hi-IN"/>
        </w:rPr>
        <w:t>i</w:t>
      </w:r>
      <w:r w:rsidRPr="001875BB">
        <w:rPr>
          <w:rFonts w:ascii="Bookman Old Style" w:eastAsia="Times New Roman" w:hAnsi="Bookman Old Style" w:cs="Arial"/>
          <w:color w:val="222222"/>
          <w:sz w:val="24"/>
          <w:szCs w:val="24"/>
          <w:lang w:bidi="hi-IN"/>
        </w:rPr>
        <w:t>).</w:t>
      </w:r>
      <w:r w:rsidRPr="001875BB">
        <w:rPr>
          <w:rFonts w:ascii="Bookman Old Style" w:hAnsi="Bookman Old Style"/>
          <w:sz w:val="24"/>
          <w:szCs w:val="24"/>
        </w:rPr>
        <w:t xml:space="preserve">  Any other relevant point. </w:t>
      </w:r>
    </w:p>
    <w:p w:rsidR="00B23BAD" w:rsidRPr="001875BB" w:rsidRDefault="00B23BAD" w:rsidP="00D638A0">
      <w:pPr>
        <w:pStyle w:val="ListParagraph"/>
        <w:spacing w:line="240" w:lineRule="auto"/>
        <w:ind w:left="1440"/>
        <w:rPr>
          <w:rFonts w:ascii="Bookman Old Style" w:hAnsi="Bookman Old Style"/>
          <w:sz w:val="24"/>
          <w:szCs w:val="24"/>
        </w:rPr>
      </w:pPr>
      <w:r w:rsidRPr="001875BB">
        <w:rPr>
          <w:rFonts w:ascii="Bookman Old Style" w:hAnsi="Bookman Old Style"/>
          <w:sz w:val="24"/>
          <w:szCs w:val="24"/>
        </w:rPr>
        <w:t>Unit- Democratic Politics- Outcomes of Democracy- Pg-90</w:t>
      </w:r>
    </w:p>
    <w:p w:rsidR="00B23BAD" w:rsidRPr="001875BB" w:rsidRDefault="00B23BAD" w:rsidP="00D638A0">
      <w:pPr>
        <w:pStyle w:val="NormalWeb"/>
        <w:shd w:val="clear" w:color="auto" w:fill="FFFFFF"/>
        <w:spacing w:before="0" w:beforeAutospacing="0" w:after="390" w:afterAutospacing="0"/>
        <w:rPr>
          <w:rFonts w:ascii="Bookman Old Style" w:hAnsi="Bookman Old Style" w:cs="Arial"/>
          <w:color w:val="222222"/>
        </w:rPr>
      </w:pPr>
      <w:r w:rsidRPr="001875BB">
        <w:rPr>
          <w:rFonts w:ascii="Bookman Old Style" w:hAnsi="Bookman Old Style"/>
        </w:rPr>
        <w:t xml:space="preserve">10. </w:t>
      </w:r>
      <w:r w:rsidRPr="001875BB">
        <w:rPr>
          <w:rFonts w:ascii="Bookman Old Style" w:hAnsi="Bookman Old Style" w:cs="Arial"/>
          <w:color w:val="222222"/>
        </w:rPr>
        <w:t>Impact of Globalisation on the Indian Economy:</w:t>
      </w:r>
    </w:p>
    <w:p w:rsidR="00B23BAD" w:rsidRPr="001875BB" w:rsidRDefault="00B23BAD" w:rsidP="00D638A0">
      <w:pPr>
        <w:pStyle w:val="NormalWeb"/>
        <w:shd w:val="clear" w:color="auto" w:fill="FFFFFF"/>
        <w:spacing w:before="0" w:beforeAutospacing="0" w:after="0" w:afterAutospacing="0"/>
        <w:rPr>
          <w:rFonts w:ascii="Bookman Old Style" w:hAnsi="Bookman Old Style" w:cs="Arial"/>
          <w:color w:val="222222"/>
        </w:rPr>
      </w:pPr>
      <w:r w:rsidRPr="001875BB">
        <w:rPr>
          <w:rFonts w:ascii="Bookman Old Style" w:hAnsi="Bookman Old Style" w:cs="Arial"/>
          <w:color w:val="222222"/>
        </w:rPr>
        <w:t xml:space="preserve">               (i)  Greater competition among producers (both local and foreign), has been   advantageous to consumers, particularly the well-off section. There is greater choice before the consumers who now enjoy improved quality and lower prices for several products.</w:t>
      </w:r>
    </w:p>
    <w:p w:rsidR="00B23BAD" w:rsidRPr="001875BB" w:rsidRDefault="0071136D" w:rsidP="00D638A0">
      <w:pPr>
        <w:pStyle w:val="NormalWeb"/>
        <w:shd w:val="clear" w:color="auto" w:fill="FFFFFF"/>
        <w:spacing w:before="0" w:beforeAutospacing="0" w:after="0" w:afterAutospacing="0"/>
        <w:rPr>
          <w:rFonts w:ascii="Bookman Old Style" w:hAnsi="Bookman Old Style" w:cs="Arial"/>
          <w:color w:val="222222"/>
        </w:rPr>
      </w:pPr>
      <w:r w:rsidRPr="001875BB">
        <w:rPr>
          <w:rFonts w:ascii="Bookman Old Style" w:hAnsi="Bookman Old Style" w:cs="Arial"/>
          <w:color w:val="222222"/>
        </w:rPr>
        <w:tab/>
      </w:r>
      <w:r w:rsidR="00B23BAD" w:rsidRPr="001875BB">
        <w:rPr>
          <w:rFonts w:ascii="Bookman Old Style" w:hAnsi="Bookman Old Style" w:cs="Arial"/>
          <w:color w:val="222222"/>
        </w:rPr>
        <w:t>(ii) Globalisation has led to a higher standard of living especially in urban areas.</w:t>
      </w:r>
    </w:p>
    <w:p w:rsidR="00B23BAD" w:rsidRPr="001875BB" w:rsidRDefault="0071136D" w:rsidP="00D638A0">
      <w:pPr>
        <w:shd w:val="clear" w:color="auto" w:fill="FFFFFF"/>
        <w:spacing w:before="100" w:beforeAutospacing="1" w:after="0" w:line="240" w:lineRule="auto"/>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ab/>
      </w:r>
      <w:r w:rsidR="00B23BAD" w:rsidRPr="001875BB">
        <w:rPr>
          <w:rFonts w:ascii="Bookman Old Style" w:eastAsia="Times New Roman" w:hAnsi="Bookman Old Style" w:cs="Arial"/>
          <w:color w:val="222222"/>
          <w:sz w:val="24"/>
          <w:szCs w:val="24"/>
          <w:lang w:bidi="hi-IN"/>
        </w:rPr>
        <w:t>(iii) MNCs have increased their investments in India in industries such as electronics, automobiles, cellphones, soft drinks, fast food, banking services etc. thereby providing consumers with a vast variety of products. New job opportunities have been created in these industries and services, thereby increasing purchasing power.</w:t>
      </w:r>
    </w:p>
    <w:p w:rsidR="00D638A0" w:rsidRDefault="0071136D" w:rsidP="00D638A0">
      <w:pPr>
        <w:shd w:val="clear" w:color="auto" w:fill="FFFFFF"/>
        <w:spacing w:before="100" w:beforeAutospacing="1" w:after="0" w:line="240" w:lineRule="auto"/>
        <w:ind w:left="360"/>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ab/>
      </w:r>
      <w:r w:rsidR="00B23BAD" w:rsidRPr="001875BB">
        <w:rPr>
          <w:rFonts w:ascii="Bookman Old Style" w:eastAsia="Times New Roman" w:hAnsi="Bookman Old Style" w:cs="Arial"/>
          <w:color w:val="222222"/>
          <w:sz w:val="24"/>
          <w:szCs w:val="24"/>
          <w:lang w:bidi="hi-IN"/>
        </w:rPr>
        <w:t>(iv)  Globalisation has enabled some large Indian companies to emerge as MNCs themselves like Tata Motors, Infosys, Ranbaxy, Asian Paints, etc.</w:t>
      </w:r>
    </w:p>
    <w:p w:rsidR="00B23BAD" w:rsidRPr="001875BB" w:rsidRDefault="0071136D" w:rsidP="00D638A0">
      <w:pPr>
        <w:shd w:val="clear" w:color="auto" w:fill="FFFFFF"/>
        <w:spacing w:before="100" w:beforeAutospacing="1" w:after="0" w:line="240" w:lineRule="auto"/>
        <w:ind w:left="360"/>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ab/>
      </w:r>
      <w:r w:rsidR="00B23BAD" w:rsidRPr="001875BB">
        <w:rPr>
          <w:rFonts w:ascii="Bookman Old Style" w:eastAsia="Times New Roman" w:hAnsi="Bookman Old Style" w:cs="Arial"/>
          <w:color w:val="222222"/>
          <w:sz w:val="24"/>
          <w:szCs w:val="24"/>
          <w:lang w:bidi="hi-IN"/>
        </w:rPr>
        <w:t>(v) Globalisation has also created new opportunities for companies providing services particularly those involving IT (Information Technology)- For example, call centres.</w:t>
      </w:r>
    </w:p>
    <w:p w:rsidR="00B23BAD" w:rsidRPr="001875BB" w:rsidRDefault="0071136D" w:rsidP="00D638A0">
      <w:pPr>
        <w:shd w:val="clear" w:color="auto" w:fill="FFFFFF"/>
        <w:spacing w:before="100" w:beforeAutospacing="1" w:after="0" w:line="240" w:lineRule="auto"/>
        <w:ind w:left="360"/>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ab/>
      </w:r>
      <w:r w:rsidR="00B23BAD" w:rsidRPr="001875BB">
        <w:rPr>
          <w:rFonts w:ascii="Bookman Old Style" w:eastAsia="Times New Roman" w:hAnsi="Bookman Old Style" w:cs="Arial"/>
          <w:color w:val="222222"/>
          <w:sz w:val="24"/>
          <w:szCs w:val="24"/>
          <w:lang w:bidi="hi-IN"/>
        </w:rPr>
        <w:t>(vi) Top Indian companies have benefitted from the increased competition. They have invested in newer technology and production methods indirectly benefitting the consumers.</w:t>
      </w:r>
    </w:p>
    <w:p w:rsidR="00B23BAD" w:rsidRPr="001875BB" w:rsidRDefault="0071136D" w:rsidP="00D638A0">
      <w:pPr>
        <w:shd w:val="clear" w:color="auto" w:fill="FFFFFF"/>
        <w:spacing w:before="100" w:beforeAutospacing="1" w:after="0" w:line="240" w:lineRule="auto"/>
        <w:ind w:left="360"/>
        <w:rPr>
          <w:rFonts w:ascii="Bookman Old Style" w:eastAsia="Times New Roman" w:hAnsi="Bookman Old Style" w:cs="Arial"/>
          <w:color w:val="222222"/>
          <w:sz w:val="24"/>
          <w:szCs w:val="24"/>
          <w:lang w:bidi="hi-IN"/>
        </w:rPr>
      </w:pPr>
      <w:r w:rsidRPr="001875BB">
        <w:rPr>
          <w:rFonts w:ascii="Bookman Old Style" w:eastAsia="Times New Roman" w:hAnsi="Bookman Old Style" w:cs="Arial"/>
          <w:color w:val="222222"/>
          <w:sz w:val="24"/>
          <w:szCs w:val="24"/>
          <w:lang w:bidi="hi-IN"/>
        </w:rPr>
        <w:tab/>
      </w:r>
      <w:r w:rsidR="00B23BAD" w:rsidRPr="001875BB">
        <w:rPr>
          <w:rFonts w:ascii="Bookman Old Style" w:eastAsia="Times New Roman" w:hAnsi="Bookman Old Style" w:cs="Arial"/>
          <w:color w:val="222222"/>
          <w:sz w:val="24"/>
          <w:szCs w:val="24"/>
          <w:lang w:bidi="hi-IN"/>
        </w:rPr>
        <w:t>(vii)Local companies supply raw materials to foreign industries and have prospered.However, for a large number of producers and workers the impact has not been uniform, and globalisation has posed major challenges.</w:t>
      </w:r>
    </w:p>
    <w:p w:rsidR="00B23BAD" w:rsidRPr="001875BB" w:rsidRDefault="00B23BAD" w:rsidP="00D638A0">
      <w:pPr>
        <w:shd w:val="clear" w:color="auto" w:fill="FFFFFF"/>
        <w:spacing w:before="100" w:beforeAutospacing="1" w:after="100" w:afterAutospacing="1" w:line="240" w:lineRule="auto"/>
        <w:ind w:left="360"/>
        <w:rPr>
          <w:rFonts w:ascii="Bookman Old Style" w:eastAsia="Times New Roman" w:hAnsi="Bookman Old Style" w:cs="Arial"/>
          <w:color w:val="222222"/>
          <w:sz w:val="24"/>
          <w:szCs w:val="24"/>
          <w:lang w:bidi="hi-IN"/>
        </w:rPr>
      </w:pPr>
      <w:r w:rsidRPr="001875BB">
        <w:rPr>
          <w:rFonts w:ascii="Bookman Old Style" w:hAnsi="Bookman Old Style"/>
          <w:sz w:val="24"/>
          <w:szCs w:val="24"/>
        </w:rPr>
        <w:t xml:space="preserve"> Unit- - Understanding Economic Development -  Globalisation And The Indian EconomyPg-5</w:t>
      </w:r>
    </w:p>
    <w:p w:rsidR="00B23BAD" w:rsidRPr="001875BB" w:rsidRDefault="00B23BAD" w:rsidP="00D638A0">
      <w:pPr>
        <w:pStyle w:val="ListParagraph"/>
        <w:spacing w:line="240" w:lineRule="auto"/>
        <w:ind w:left="786" w:hanging="786"/>
        <w:rPr>
          <w:rFonts w:ascii="Bookman Old Style" w:hAnsi="Bookman Old Style"/>
          <w:sz w:val="24"/>
          <w:szCs w:val="24"/>
        </w:rPr>
      </w:pPr>
      <w:r w:rsidRPr="001875BB">
        <w:rPr>
          <w:rFonts w:ascii="Bookman Old Style" w:hAnsi="Bookman Old Style"/>
          <w:sz w:val="24"/>
          <w:szCs w:val="24"/>
        </w:rPr>
        <w:t xml:space="preserve">11.1  The source is Sarvapalli  Goal’s – Jawaharlal Nehru A Biography Vol-1 </w:t>
      </w:r>
    </w:p>
    <w:p w:rsidR="00B23BAD" w:rsidRPr="001875BB" w:rsidRDefault="00B23BAD" w:rsidP="00D638A0">
      <w:pPr>
        <w:pStyle w:val="ListParagraph"/>
        <w:spacing w:line="240" w:lineRule="auto"/>
        <w:ind w:left="786" w:hanging="786"/>
        <w:rPr>
          <w:rFonts w:ascii="Bookman Old Style" w:hAnsi="Bookman Old Style"/>
          <w:sz w:val="24"/>
          <w:szCs w:val="24"/>
        </w:rPr>
      </w:pPr>
      <w:r w:rsidRPr="001875BB">
        <w:rPr>
          <w:rFonts w:ascii="Bookman Old Style" w:hAnsi="Bookman Old Style"/>
          <w:sz w:val="24"/>
          <w:szCs w:val="24"/>
        </w:rPr>
        <w:t>11.2 Jawaharlal Nehru wanted to go to the place of firing.</w:t>
      </w:r>
    </w:p>
    <w:p w:rsidR="00B23BAD" w:rsidRPr="001875BB" w:rsidRDefault="00B23BAD" w:rsidP="00D638A0">
      <w:pPr>
        <w:pStyle w:val="ListParagraph"/>
        <w:spacing w:line="240" w:lineRule="auto"/>
        <w:ind w:left="786" w:hanging="786"/>
        <w:rPr>
          <w:rFonts w:ascii="Bookman Old Style" w:hAnsi="Bookman Old Style" w:cs="Arial Unicode MS"/>
          <w:sz w:val="24"/>
          <w:szCs w:val="24"/>
        </w:rPr>
      </w:pPr>
      <w:r w:rsidRPr="001875BB">
        <w:rPr>
          <w:rFonts w:ascii="Bookman Old Style" w:hAnsi="Bookman Old Style"/>
          <w:sz w:val="24"/>
          <w:szCs w:val="24"/>
        </w:rPr>
        <w:t>11.3 When J. Nehru come to address the peasants of United Provin</w:t>
      </w:r>
      <w:r w:rsidR="009F7070" w:rsidRPr="001875BB">
        <w:rPr>
          <w:rFonts w:ascii="Bookman Old Style" w:hAnsi="Bookman Old Style"/>
          <w:sz w:val="24"/>
          <w:szCs w:val="24"/>
        </w:rPr>
        <w:t xml:space="preserve">ces after police firing he left </w:t>
      </w:r>
      <w:r w:rsidRPr="001875BB">
        <w:rPr>
          <w:rFonts w:ascii="Bookman Old Style" w:hAnsi="Bookman Old Style"/>
          <w:sz w:val="24"/>
          <w:szCs w:val="24"/>
        </w:rPr>
        <w:t xml:space="preserve">agitated for a moment his blood went up and he almost forgot about violence. </w:t>
      </w:r>
    </w:p>
    <w:p w:rsidR="00B23BAD" w:rsidRPr="001875BB" w:rsidRDefault="00B23BAD" w:rsidP="00D638A0">
      <w:pPr>
        <w:pStyle w:val="ListParagraph"/>
        <w:spacing w:line="240" w:lineRule="auto"/>
        <w:ind w:left="786" w:hanging="786"/>
        <w:rPr>
          <w:rFonts w:ascii="Bookman Old Style" w:hAnsi="Bookman Old Style"/>
          <w:sz w:val="24"/>
          <w:szCs w:val="24"/>
        </w:rPr>
      </w:pPr>
      <w:r w:rsidRPr="001875BB">
        <w:rPr>
          <w:rFonts w:ascii="Bookman Old Style" w:hAnsi="Bookman Old Style"/>
          <w:sz w:val="24"/>
          <w:szCs w:val="24"/>
        </w:rPr>
        <w:t xml:space="preserve">  Unit- History- Nationalism in India Pg-35</w:t>
      </w:r>
    </w:p>
    <w:p w:rsidR="00B23BAD" w:rsidRPr="001875BB" w:rsidRDefault="00B23BAD" w:rsidP="00D638A0">
      <w:pPr>
        <w:pStyle w:val="ListParagraph"/>
        <w:spacing w:line="240" w:lineRule="auto"/>
        <w:ind w:left="786"/>
        <w:rPr>
          <w:rFonts w:ascii="Bookman Old Style" w:hAnsi="Bookman Old Style"/>
          <w:sz w:val="24"/>
          <w:szCs w:val="24"/>
        </w:rPr>
      </w:pPr>
    </w:p>
    <w:p w:rsidR="009F7070" w:rsidRPr="001875BB" w:rsidRDefault="00B23BAD" w:rsidP="00D638A0">
      <w:pPr>
        <w:pStyle w:val="ListParagraph"/>
        <w:spacing w:line="240" w:lineRule="auto"/>
        <w:ind w:left="786" w:hanging="786"/>
        <w:rPr>
          <w:rFonts w:ascii="Bookman Old Style" w:hAnsi="Bookman Old Style" w:cs="Arial Unicode MS"/>
          <w:sz w:val="24"/>
          <w:szCs w:val="24"/>
        </w:rPr>
      </w:pPr>
      <w:r w:rsidRPr="001875BB">
        <w:rPr>
          <w:rFonts w:ascii="Bookman Old Style" w:hAnsi="Bookman Old Style" w:cs="Arial Unicode MS"/>
          <w:sz w:val="24"/>
          <w:szCs w:val="24"/>
        </w:rPr>
        <w:t>12.1   Border Road Organization</w:t>
      </w:r>
    </w:p>
    <w:p w:rsidR="009F7070" w:rsidRPr="001875BB" w:rsidRDefault="00B23BAD" w:rsidP="00D638A0">
      <w:pPr>
        <w:pStyle w:val="ListParagraph"/>
        <w:spacing w:line="240" w:lineRule="auto"/>
        <w:ind w:left="786" w:hanging="786"/>
        <w:rPr>
          <w:rFonts w:ascii="Bookman Old Style" w:hAnsi="Bookman Old Style" w:cs="Arial Unicode MS"/>
          <w:sz w:val="24"/>
          <w:szCs w:val="24"/>
        </w:rPr>
      </w:pPr>
      <w:r w:rsidRPr="001875BB">
        <w:rPr>
          <w:rFonts w:ascii="Bookman Old Style" w:hAnsi="Bookman Old Style" w:cs="Arial Unicode MS"/>
          <w:sz w:val="24"/>
          <w:szCs w:val="24"/>
        </w:rPr>
        <w:t xml:space="preserve">12.2   </w:t>
      </w:r>
      <w:r w:rsidRPr="001875BB">
        <w:rPr>
          <w:rFonts w:ascii="Bookman Old Style" w:hAnsi="Bookman Old Style"/>
          <w:sz w:val="24"/>
          <w:szCs w:val="24"/>
        </w:rPr>
        <w:t>Border roads have strategic importance in the northern and north-eastern border areas. These roads have improved accessibility in areas of difficult terrain and have helped in the economic development of these areas.</w:t>
      </w:r>
    </w:p>
    <w:p w:rsidR="009F7070" w:rsidRPr="001875BB" w:rsidRDefault="00B23BAD" w:rsidP="00D638A0">
      <w:pPr>
        <w:pStyle w:val="ListParagraph"/>
        <w:spacing w:line="240" w:lineRule="auto"/>
        <w:ind w:left="786" w:hanging="786"/>
        <w:rPr>
          <w:rFonts w:ascii="Bookman Old Style" w:hAnsi="Bookman Old Style" w:cs="Arial Unicode MS"/>
          <w:sz w:val="24"/>
          <w:szCs w:val="24"/>
        </w:rPr>
      </w:pPr>
      <w:r w:rsidRPr="001875BB">
        <w:rPr>
          <w:rFonts w:ascii="Bookman Old Style" w:hAnsi="Bookman Old Style" w:cs="Arial Unicode MS"/>
          <w:sz w:val="24"/>
          <w:szCs w:val="24"/>
        </w:rPr>
        <w:t>12.3 National Highway 1</w:t>
      </w:r>
    </w:p>
    <w:p w:rsidR="00B23BAD" w:rsidRPr="001875BB" w:rsidRDefault="00B23BAD" w:rsidP="00D638A0">
      <w:pPr>
        <w:pStyle w:val="ListParagraph"/>
        <w:spacing w:line="240" w:lineRule="auto"/>
        <w:ind w:left="786" w:hanging="786"/>
        <w:rPr>
          <w:rFonts w:ascii="Bookman Old Style" w:hAnsi="Bookman Old Style" w:cs="Arial Unicode MS"/>
          <w:sz w:val="24"/>
          <w:szCs w:val="24"/>
        </w:rPr>
      </w:pPr>
      <w:r w:rsidRPr="001875BB">
        <w:rPr>
          <w:rFonts w:ascii="Bookman Old Style" w:hAnsi="Bookman Old Style" w:cs="Arial Unicode MS"/>
          <w:sz w:val="24"/>
          <w:szCs w:val="24"/>
        </w:rPr>
        <w:t>12.4 Door to Door connectivity</w:t>
      </w:r>
    </w:p>
    <w:p w:rsidR="00B23BAD" w:rsidRPr="001875BB" w:rsidRDefault="00B23BAD" w:rsidP="00D638A0">
      <w:pPr>
        <w:pStyle w:val="ListParagraph"/>
        <w:spacing w:line="240" w:lineRule="auto"/>
        <w:ind w:left="786"/>
        <w:rPr>
          <w:rFonts w:ascii="Bookman Old Style" w:hAnsi="Bookman Old Style" w:cs="Arial Unicode MS"/>
          <w:sz w:val="24"/>
          <w:szCs w:val="24"/>
        </w:rPr>
      </w:pPr>
      <w:r w:rsidRPr="001875BB">
        <w:rPr>
          <w:rFonts w:ascii="Bookman Old Style" w:hAnsi="Bookman Old Style"/>
          <w:sz w:val="24"/>
          <w:szCs w:val="24"/>
        </w:rPr>
        <w:t xml:space="preserve">Unit- Geography- Lifelines of National Economy </w:t>
      </w:r>
    </w:p>
    <w:p w:rsidR="00B23BAD" w:rsidRPr="001875BB" w:rsidRDefault="00B23BAD" w:rsidP="00D638A0">
      <w:pPr>
        <w:spacing w:line="240" w:lineRule="auto"/>
        <w:ind w:left="360" w:hanging="360"/>
        <w:rPr>
          <w:rFonts w:ascii="Bookman Old Style" w:hAnsi="Bookman Old Style"/>
          <w:sz w:val="24"/>
          <w:szCs w:val="24"/>
        </w:rPr>
      </w:pPr>
      <w:r w:rsidRPr="001875BB">
        <w:rPr>
          <w:rFonts w:ascii="Bookman Old Style" w:hAnsi="Bookman Old Style" w:cs="Arial Unicode MS"/>
          <w:b/>
          <w:bCs/>
          <w:sz w:val="24"/>
          <w:szCs w:val="24"/>
        </w:rPr>
        <w:t>13.1</w:t>
      </w:r>
      <w:r w:rsidRPr="001875BB">
        <w:rPr>
          <w:rFonts w:ascii="Bookman Old Style" w:hAnsi="Bookman Old Style" w:cs="Arial"/>
          <w:color w:val="4D5156"/>
          <w:sz w:val="24"/>
          <w:szCs w:val="24"/>
          <w:shd w:val="clear" w:color="auto" w:fill="FFFFFF"/>
        </w:rPr>
        <w:t>ChauriChaura</w:t>
      </w:r>
    </w:p>
    <w:p w:rsidR="00B23BAD" w:rsidRPr="001875BB" w:rsidRDefault="00B23BAD" w:rsidP="00D638A0">
      <w:pPr>
        <w:spacing w:line="240" w:lineRule="auto"/>
        <w:rPr>
          <w:rFonts w:ascii="Bookman Old Style" w:hAnsi="Bookman Old Style"/>
          <w:sz w:val="24"/>
          <w:szCs w:val="24"/>
        </w:rPr>
      </w:pPr>
      <w:r w:rsidRPr="001875BB">
        <w:rPr>
          <w:rFonts w:ascii="Bookman Old Style" w:hAnsi="Bookman Old Style"/>
          <w:sz w:val="24"/>
          <w:szCs w:val="24"/>
        </w:rPr>
        <w:t>13.2   A Nuclear Plant located in Gujarat  -Kak</w:t>
      </w:r>
      <w:r w:rsidR="009F7070" w:rsidRPr="001875BB">
        <w:rPr>
          <w:rFonts w:ascii="Bookman Old Style" w:hAnsi="Bookman Old Style"/>
          <w:sz w:val="24"/>
          <w:szCs w:val="24"/>
        </w:rPr>
        <w:t>a</w:t>
      </w:r>
      <w:r w:rsidRPr="001875BB">
        <w:rPr>
          <w:rFonts w:ascii="Bookman Old Style" w:hAnsi="Bookman Old Style"/>
          <w:sz w:val="24"/>
          <w:szCs w:val="24"/>
        </w:rPr>
        <w:t>rapar</w:t>
      </w:r>
      <w:r w:rsidR="009F7070" w:rsidRPr="001875BB">
        <w:rPr>
          <w:rFonts w:ascii="Bookman Old Style" w:hAnsi="Bookman Old Style"/>
          <w:sz w:val="24"/>
          <w:szCs w:val="24"/>
        </w:rPr>
        <w:t>a</w:t>
      </w:r>
    </w:p>
    <w:p w:rsidR="00B23BAD" w:rsidRPr="001875BB" w:rsidRDefault="00B23BAD" w:rsidP="00D638A0">
      <w:pPr>
        <w:pStyle w:val="ListParagraph"/>
        <w:spacing w:line="240" w:lineRule="auto"/>
        <w:ind w:left="1080" w:hanging="654"/>
        <w:jc w:val="center"/>
        <w:rPr>
          <w:rFonts w:ascii="Bookman Old Style" w:hAnsi="Bookman Old Style"/>
          <w:sz w:val="24"/>
          <w:szCs w:val="24"/>
        </w:rPr>
      </w:pPr>
      <w:r w:rsidRPr="001875BB">
        <w:rPr>
          <w:rFonts w:ascii="Bookman Old Style" w:hAnsi="Bookman Old Style"/>
          <w:sz w:val="24"/>
          <w:szCs w:val="24"/>
        </w:rPr>
        <w:t>Or</w:t>
      </w:r>
    </w:p>
    <w:p w:rsidR="00B23BAD" w:rsidRPr="001875BB" w:rsidRDefault="00B23BAD" w:rsidP="00D638A0">
      <w:pPr>
        <w:pStyle w:val="ListParagraph"/>
        <w:spacing w:line="240" w:lineRule="auto"/>
        <w:ind w:left="1080" w:hanging="654"/>
        <w:rPr>
          <w:rFonts w:ascii="Bookman Old Style" w:hAnsi="Bookman Old Style"/>
          <w:sz w:val="24"/>
          <w:szCs w:val="24"/>
        </w:rPr>
      </w:pPr>
      <w:r w:rsidRPr="001875BB">
        <w:rPr>
          <w:rFonts w:ascii="Bookman Old Style" w:hAnsi="Bookman Old Style"/>
          <w:sz w:val="24"/>
          <w:szCs w:val="24"/>
        </w:rPr>
        <w:t>An iron and steel plant located in Chhattisgarh - Bhillai</w:t>
      </w:r>
    </w:p>
    <w:p w:rsidR="00B23BAD" w:rsidRPr="001875BB" w:rsidRDefault="00B23BAD" w:rsidP="00D638A0">
      <w:pPr>
        <w:pStyle w:val="ListParagraph"/>
        <w:numPr>
          <w:ilvl w:val="1"/>
          <w:numId w:val="5"/>
        </w:numPr>
        <w:spacing w:line="240" w:lineRule="auto"/>
        <w:ind w:left="567" w:hanging="567"/>
        <w:rPr>
          <w:rFonts w:ascii="Bookman Old Style" w:hAnsi="Bookman Old Style"/>
          <w:sz w:val="24"/>
          <w:szCs w:val="24"/>
        </w:rPr>
      </w:pPr>
      <w:r w:rsidRPr="001875BB">
        <w:rPr>
          <w:rFonts w:ascii="Bookman Old Style" w:hAnsi="Bookman Old Style"/>
          <w:sz w:val="24"/>
          <w:szCs w:val="24"/>
        </w:rPr>
        <w:t>Paradip sea port - Odisha</w:t>
      </w:r>
    </w:p>
    <w:p w:rsidR="009F7070" w:rsidRPr="001875BB" w:rsidRDefault="00B23BAD" w:rsidP="00D638A0">
      <w:pPr>
        <w:pStyle w:val="ListParagraph"/>
        <w:spacing w:line="240" w:lineRule="auto"/>
        <w:ind w:left="1080" w:hanging="654"/>
        <w:jc w:val="center"/>
        <w:rPr>
          <w:rFonts w:ascii="Bookman Old Style" w:hAnsi="Bookman Old Style"/>
          <w:sz w:val="24"/>
          <w:szCs w:val="24"/>
        </w:rPr>
      </w:pPr>
      <w:r w:rsidRPr="001875BB">
        <w:rPr>
          <w:rFonts w:ascii="Bookman Old Style" w:hAnsi="Bookman Old Style"/>
          <w:sz w:val="24"/>
          <w:szCs w:val="24"/>
        </w:rPr>
        <w:t>Or</w:t>
      </w:r>
    </w:p>
    <w:p w:rsidR="00B23BAD" w:rsidRPr="001875BB" w:rsidRDefault="00B23BAD" w:rsidP="00D638A0">
      <w:pPr>
        <w:pStyle w:val="ListParagraph"/>
        <w:spacing w:line="240" w:lineRule="auto"/>
        <w:ind w:left="1080" w:hanging="654"/>
        <w:rPr>
          <w:rFonts w:ascii="Bookman Old Style" w:hAnsi="Bookman Old Style"/>
          <w:sz w:val="24"/>
          <w:szCs w:val="24"/>
        </w:rPr>
      </w:pPr>
      <w:r w:rsidRPr="001875BB">
        <w:rPr>
          <w:rFonts w:ascii="Bookman Old Style" w:hAnsi="Bookman Old Style"/>
          <w:sz w:val="24"/>
          <w:szCs w:val="24"/>
        </w:rPr>
        <w:t>Rajiv Gandhi International Airport</w:t>
      </w:r>
      <w:r w:rsidRPr="001875BB">
        <w:rPr>
          <w:rFonts w:ascii="Bookman Old Style" w:hAnsi="Bookman Old Style" w:cs="Arial Unicode MS"/>
          <w:sz w:val="24"/>
          <w:szCs w:val="24"/>
        </w:rPr>
        <w:t xml:space="preserve"> - Hyderabad</w:t>
      </w:r>
    </w:p>
    <w:p w:rsidR="00B23BAD" w:rsidRPr="001875BB" w:rsidRDefault="00B23BAD" w:rsidP="00D638A0">
      <w:pPr>
        <w:pStyle w:val="ListParagraph"/>
        <w:spacing w:line="240" w:lineRule="auto"/>
        <w:ind w:left="786"/>
        <w:rPr>
          <w:rFonts w:ascii="Bookman Old Style" w:hAnsi="Bookman Old Style" w:cs="Arial Unicode MS"/>
          <w:b/>
          <w:bCs/>
          <w:sz w:val="24"/>
          <w:szCs w:val="24"/>
        </w:rPr>
      </w:pPr>
    </w:p>
    <w:p w:rsidR="00B23BAD" w:rsidRPr="001875BB" w:rsidRDefault="00753BBB" w:rsidP="00C86E4B">
      <w:pPr>
        <w:pStyle w:val="ListParagraph"/>
        <w:spacing w:line="240" w:lineRule="auto"/>
        <w:ind w:left="1080" w:hanging="1080"/>
        <w:rPr>
          <w:rFonts w:ascii="Bookman Old Style" w:hAnsi="Bookman Old Style"/>
          <w:color w:val="FF0000"/>
          <w:sz w:val="24"/>
          <w:szCs w:val="24"/>
        </w:rPr>
      </w:pPr>
      <w:r>
        <w:rPr>
          <w:rFonts w:ascii="Bookman Old Style" w:eastAsia="Times New Roman" w:hAnsi="Bookman Old Style" w:cs="Times New Roman"/>
          <w:noProof/>
          <w:sz w:val="24"/>
          <w:szCs w:val="24"/>
          <w:lang w:bidi="hi-IN"/>
        </w:rPr>
        <mc:AlternateContent>
          <mc:Choice Requires="wps">
            <w:drawing>
              <wp:anchor distT="36576" distB="36576" distL="36576" distR="36576" simplePos="0" relativeHeight="251659264" behindDoc="0" locked="0" layoutInCell="1" allowOverlap="1">
                <wp:simplePos x="0" y="0"/>
                <wp:positionH relativeFrom="column">
                  <wp:posOffset>2809875</wp:posOffset>
                </wp:positionH>
                <wp:positionV relativeFrom="paragraph">
                  <wp:posOffset>1642110</wp:posOffset>
                </wp:positionV>
                <wp:extent cx="1504950" cy="54927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04950" cy="5492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B23BAD" w:rsidRDefault="00B23BAD" w:rsidP="00B23BAD">
                            <w:pPr>
                              <w:pStyle w:val="ListParagraph"/>
                              <w:numPr>
                                <w:ilvl w:val="0"/>
                                <w:numId w:val="2"/>
                              </w:numPr>
                            </w:pPr>
                            <w:r w:rsidRPr="00816CD0">
                              <w:rPr>
                                <w:rFonts w:ascii="Arial" w:hAnsi="Arial" w:cs="Arial"/>
                                <w:color w:val="4D5156"/>
                                <w:sz w:val="21"/>
                                <w:szCs w:val="21"/>
                                <w:shd w:val="clear" w:color="auto" w:fill="FFFFFF"/>
                              </w:rPr>
                              <w:t>ChauriChaura</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21.25pt;margin-top:129.3pt;width:118.5pt;height:43.25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" filled="f" stroked="f" strokecolor="black [0]" strokeweight="0" insetpen="t">
                <v:path arrowok="t"/>
                <v:textbox inset="2.85pt,2.85pt,2.85pt,2.85pt">
                  <w:txbxContent>
                    <w:p w:rsidR="00B23BAD" w:rsidRDefault="00B23BAD" w:rsidP="00B23BAD">
                      <w:pPr>
                        <w:pStyle w:val="ListParagraph"/>
                        <w:numPr>
                          <w:ilvl w:val="0"/>
                          <w:numId w:val="2"/>
                        </w:numPr>
                      </w:pPr>
                      <w:r w:rsidRPr="00816CD0">
                        <w:rPr>
                          <w:rFonts w:ascii="Arial" w:hAnsi="Arial" w:cs="Arial"/>
                          <w:color w:val="4D5156"/>
                          <w:sz w:val="21"/>
                          <w:szCs w:val="21"/>
                          <w:shd w:val="clear" w:color="auto" w:fill="FFFFFF"/>
                        </w:rPr>
                        <w:t>ChauriChaura</w:t>
                      </w:r>
                    </w:p>
                  </w:txbxContent>
                </v:textbox>
              </v:shape>
            </w:pict>
          </mc:Fallback>
        </mc:AlternateContent>
      </w:r>
      <w:r w:rsidR="00B23BAD" w:rsidRPr="001875BB">
        <w:rPr>
          <w:rFonts w:ascii="Bookman Old Style" w:hAnsi="Bookman Old Style"/>
          <w:noProof/>
          <w:sz w:val="24"/>
          <w:szCs w:val="24"/>
          <w:lang w:bidi="hi-IN"/>
        </w:rPr>
        <w:drawing>
          <wp:inline distT="0" distB="0" distL="0" distR="0">
            <wp:extent cx="5962650" cy="5124450"/>
            <wp:effectExtent l="19050" t="0" r="0" b="0"/>
            <wp:docPr id="1" name="Picture 0" descr="X map.jpg"/>
            <wp:cNvGraphicFramePr/>
            <a:graphic xmlns:a="http://schemas.openxmlformats.org/drawingml/2006/main">
              <a:graphicData uri="http://schemas.openxmlformats.org/drawingml/2006/picture">
                <pic:pic xmlns:pic="http://schemas.openxmlformats.org/drawingml/2006/picture">
                  <pic:nvPicPr>
                    <pic:cNvPr id="1" name="Picture 0" descr="X map.jpg"/>
                    <pic:cNvPicPr/>
                  </pic:nvPicPr>
                  <pic:blipFill>
                    <a:blip r:embed="rId5" cstate="print"/>
                    <a:stretch>
                      <a:fillRect/>
                    </a:stretch>
                  </pic:blipFill>
                  <pic:spPr>
                    <a:xfrm>
                      <a:off x="0" y="0"/>
                      <a:ext cx="5962650" cy="5124450"/>
                    </a:xfrm>
                    <a:prstGeom prst="rect">
                      <a:avLst/>
                    </a:prstGeom>
                  </pic:spPr>
                </pic:pic>
              </a:graphicData>
            </a:graphic>
          </wp:inline>
        </w:drawing>
      </w:r>
    </w:p>
    <w:sectPr w:rsidR="00B23BAD" w:rsidRPr="001875BB" w:rsidSect="00C86E4B">
      <w:pgSz w:w="12240" w:h="15840"/>
      <w:pgMar w:top="426" w:right="1440" w:bottom="42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F17B72"/>
    <w:multiLevelType w:val="multilevel"/>
    <w:tmpl w:val="53C06EEC"/>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2CF45125"/>
    <w:multiLevelType w:val="multilevel"/>
    <w:tmpl w:val="94B8DA30"/>
    <w:lvl w:ilvl="0">
      <w:start w:val="13"/>
      <w:numFmt w:val="decimal"/>
      <w:lvlText w:val="%1"/>
      <w:lvlJc w:val="left"/>
      <w:pPr>
        <w:ind w:left="375" w:hanging="375"/>
      </w:pPr>
      <w:rPr>
        <w:rFonts w:hint="default"/>
      </w:rPr>
    </w:lvl>
    <w:lvl w:ilvl="1">
      <w:start w:val="3"/>
      <w:numFmt w:val="decimal"/>
      <w:lvlText w:val="%1.%2"/>
      <w:lvlJc w:val="left"/>
      <w:pPr>
        <w:ind w:left="1476" w:hanging="375"/>
      </w:pPr>
      <w:rPr>
        <w:rFonts w:hint="default"/>
      </w:rPr>
    </w:lvl>
    <w:lvl w:ilvl="2">
      <w:start w:val="1"/>
      <w:numFmt w:val="decimal"/>
      <w:lvlText w:val="%1.%2.%3"/>
      <w:lvlJc w:val="left"/>
      <w:pPr>
        <w:ind w:left="2922" w:hanging="720"/>
      </w:pPr>
      <w:rPr>
        <w:rFonts w:hint="default"/>
      </w:rPr>
    </w:lvl>
    <w:lvl w:ilvl="3">
      <w:start w:val="1"/>
      <w:numFmt w:val="decimal"/>
      <w:lvlText w:val="%1.%2.%3.%4"/>
      <w:lvlJc w:val="left"/>
      <w:pPr>
        <w:ind w:left="4023" w:hanging="720"/>
      </w:pPr>
      <w:rPr>
        <w:rFonts w:hint="default"/>
      </w:rPr>
    </w:lvl>
    <w:lvl w:ilvl="4">
      <w:start w:val="1"/>
      <w:numFmt w:val="decimal"/>
      <w:lvlText w:val="%1.%2.%3.%4.%5"/>
      <w:lvlJc w:val="left"/>
      <w:pPr>
        <w:ind w:left="5484" w:hanging="1080"/>
      </w:pPr>
      <w:rPr>
        <w:rFonts w:hint="default"/>
      </w:rPr>
    </w:lvl>
    <w:lvl w:ilvl="5">
      <w:start w:val="1"/>
      <w:numFmt w:val="decimal"/>
      <w:lvlText w:val="%1.%2.%3.%4.%5.%6"/>
      <w:lvlJc w:val="left"/>
      <w:pPr>
        <w:ind w:left="6585" w:hanging="1080"/>
      </w:pPr>
      <w:rPr>
        <w:rFonts w:hint="default"/>
      </w:rPr>
    </w:lvl>
    <w:lvl w:ilvl="6">
      <w:start w:val="1"/>
      <w:numFmt w:val="decimal"/>
      <w:lvlText w:val="%1.%2.%3.%4.%5.%6.%7"/>
      <w:lvlJc w:val="left"/>
      <w:pPr>
        <w:ind w:left="8046" w:hanging="1440"/>
      </w:pPr>
      <w:rPr>
        <w:rFonts w:hint="default"/>
      </w:rPr>
    </w:lvl>
    <w:lvl w:ilvl="7">
      <w:start w:val="1"/>
      <w:numFmt w:val="decimal"/>
      <w:lvlText w:val="%1.%2.%3.%4.%5.%6.%7.%8"/>
      <w:lvlJc w:val="left"/>
      <w:pPr>
        <w:ind w:left="9147" w:hanging="1440"/>
      </w:pPr>
      <w:rPr>
        <w:rFonts w:hint="default"/>
      </w:rPr>
    </w:lvl>
    <w:lvl w:ilvl="8">
      <w:start w:val="1"/>
      <w:numFmt w:val="decimal"/>
      <w:lvlText w:val="%1.%2.%3.%4.%5.%6.%7.%8.%9"/>
      <w:lvlJc w:val="left"/>
      <w:pPr>
        <w:ind w:left="10248" w:hanging="1440"/>
      </w:pPr>
      <w:rPr>
        <w:rFonts w:hint="default"/>
      </w:rPr>
    </w:lvl>
  </w:abstractNum>
  <w:abstractNum w:abstractNumId="2" w15:restartNumberingAfterBreak="0">
    <w:nsid w:val="45AB73F3"/>
    <w:multiLevelType w:val="multilevel"/>
    <w:tmpl w:val="F3CECF2A"/>
    <w:lvl w:ilvl="0">
      <w:start w:val="13"/>
      <w:numFmt w:val="decimal"/>
      <w:lvlText w:val="%1"/>
      <w:lvlJc w:val="left"/>
      <w:pPr>
        <w:ind w:left="375" w:hanging="375"/>
      </w:pPr>
      <w:rPr>
        <w:rFonts w:hint="default"/>
      </w:rPr>
    </w:lvl>
    <w:lvl w:ilvl="1">
      <w:start w:val="2"/>
      <w:numFmt w:val="decimal"/>
      <w:lvlText w:val="%1.%2"/>
      <w:lvlJc w:val="left"/>
      <w:pPr>
        <w:ind w:left="1101" w:hanging="375"/>
      </w:pPr>
      <w:rPr>
        <w:rFonts w:hint="default"/>
      </w:rPr>
    </w:lvl>
    <w:lvl w:ilvl="2">
      <w:start w:val="1"/>
      <w:numFmt w:val="decimal"/>
      <w:lvlText w:val="%1.%2.%3"/>
      <w:lvlJc w:val="left"/>
      <w:pPr>
        <w:ind w:left="2172" w:hanging="720"/>
      </w:pPr>
      <w:rPr>
        <w:rFonts w:hint="default"/>
      </w:rPr>
    </w:lvl>
    <w:lvl w:ilvl="3">
      <w:start w:val="1"/>
      <w:numFmt w:val="decimal"/>
      <w:lvlText w:val="%1.%2.%3.%4"/>
      <w:lvlJc w:val="left"/>
      <w:pPr>
        <w:ind w:left="2898" w:hanging="720"/>
      </w:pPr>
      <w:rPr>
        <w:rFonts w:hint="default"/>
      </w:rPr>
    </w:lvl>
    <w:lvl w:ilvl="4">
      <w:start w:val="1"/>
      <w:numFmt w:val="decimal"/>
      <w:lvlText w:val="%1.%2.%3.%4.%5"/>
      <w:lvlJc w:val="left"/>
      <w:pPr>
        <w:ind w:left="3984" w:hanging="1080"/>
      </w:pPr>
      <w:rPr>
        <w:rFonts w:hint="default"/>
      </w:rPr>
    </w:lvl>
    <w:lvl w:ilvl="5">
      <w:start w:val="1"/>
      <w:numFmt w:val="decimal"/>
      <w:lvlText w:val="%1.%2.%3.%4.%5.%6"/>
      <w:lvlJc w:val="left"/>
      <w:pPr>
        <w:ind w:left="4710" w:hanging="1080"/>
      </w:pPr>
      <w:rPr>
        <w:rFonts w:hint="default"/>
      </w:rPr>
    </w:lvl>
    <w:lvl w:ilvl="6">
      <w:start w:val="1"/>
      <w:numFmt w:val="decimal"/>
      <w:lvlText w:val="%1.%2.%3.%4.%5.%6.%7"/>
      <w:lvlJc w:val="left"/>
      <w:pPr>
        <w:ind w:left="5796" w:hanging="1440"/>
      </w:pPr>
      <w:rPr>
        <w:rFonts w:hint="default"/>
      </w:rPr>
    </w:lvl>
    <w:lvl w:ilvl="7">
      <w:start w:val="1"/>
      <w:numFmt w:val="decimal"/>
      <w:lvlText w:val="%1.%2.%3.%4.%5.%6.%7.%8"/>
      <w:lvlJc w:val="left"/>
      <w:pPr>
        <w:ind w:left="6522" w:hanging="1440"/>
      </w:pPr>
      <w:rPr>
        <w:rFonts w:hint="default"/>
      </w:rPr>
    </w:lvl>
    <w:lvl w:ilvl="8">
      <w:start w:val="1"/>
      <w:numFmt w:val="decimal"/>
      <w:lvlText w:val="%1.%2.%3.%4.%5.%6.%7.%8.%9"/>
      <w:lvlJc w:val="left"/>
      <w:pPr>
        <w:ind w:left="7248" w:hanging="1440"/>
      </w:pPr>
      <w:rPr>
        <w:rFonts w:hint="default"/>
      </w:rPr>
    </w:lvl>
  </w:abstractNum>
  <w:abstractNum w:abstractNumId="3" w15:restartNumberingAfterBreak="0">
    <w:nsid w:val="553757D6"/>
    <w:multiLevelType w:val="multilevel"/>
    <w:tmpl w:val="148A467A"/>
    <w:lvl w:ilvl="0">
      <w:start w:val="1"/>
      <w:numFmt w:val="decimal"/>
      <w:lvlText w:val="%1."/>
      <w:lvlJc w:val="left"/>
      <w:pPr>
        <w:ind w:left="1440" w:hanging="360"/>
      </w:pPr>
      <w:rPr>
        <w:rFonts w:hint="default"/>
      </w:rPr>
    </w:lvl>
    <w:lvl w:ilvl="1">
      <w:start w:val="2"/>
      <w:numFmt w:val="decimal"/>
      <w:isLgl/>
      <w:lvlText w:val="%1.%2"/>
      <w:lvlJc w:val="left"/>
      <w:pPr>
        <w:ind w:left="180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3960" w:hanging="108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440"/>
      </w:pPr>
      <w:rPr>
        <w:rFonts w:hint="default"/>
      </w:rPr>
    </w:lvl>
    <w:lvl w:ilvl="8">
      <w:start w:val="1"/>
      <w:numFmt w:val="decimal"/>
      <w:isLgl/>
      <w:lvlText w:val="%1.%2.%3.%4.%5.%6.%7.%8.%9"/>
      <w:lvlJc w:val="left"/>
      <w:pPr>
        <w:ind w:left="5760" w:hanging="1800"/>
      </w:pPr>
      <w:rPr>
        <w:rFonts w:hint="default"/>
      </w:rPr>
    </w:lvl>
  </w:abstractNum>
  <w:abstractNum w:abstractNumId="4" w15:restartNumberingAfterBreak="0">
    <w:nsid w:val="6A3B2EF4"/>
    <w:multiLevelType w:val="hybridMultilevel"/>
    <w:tmpl w:val="E17AC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B81"/>
    <w:rsid w:val="00076453"/>
    <w:rsid w:val="000C18C6"/>
    <w:rsid w:val="001875BB"/>
    <w:rsid w:val="00265D24"/>
    <w:rsid w:val="00440E4A"/>
    <w:rsid w:val="00445870"/>
    <w:rsid w:val="00474AB1"/>
    <w:rsid w:val="0071136D"/>
    <w:rsid w:val="00753BBB"/>
    <w:rsid w:val="009154E6"/>
    <w:rsid w:val="009F5910"/>
    <w:rsid w:val="009F7070"/>
    <w:rsid w:val="00B23BAD"/>
    <w:rsid w:val="00C86E4B"/>
    <w:rsid w:val="00C97B81"/>
    <w:rsid w:val="00CA7C1F"/>
    <w:rsid w:val="00CD0443"/>
    <w:rsid w:val="00D638A0"/>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B674556A-F3AE-114A-9B2E-7212E2FB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3B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BAD"/>
    <w:pPr>
      <w:ind w:left="720"/>
      <w:contextualSpacing/>
    </w:pPr>
  </w:style>
  <w:style w:type="paragraph" w:styleId="NormalWeb">
    <w:name w:val="Normal (Web)"/>
    <w:basedOn w:val="Normal"/>
    <w:uiPriority w:val="99"/>
    <w:unhideWhenUsed/>
    <w:rsid w:val="00B23BAD"/>
    <w:pPr>
      <w:spacing w:before="100" w:beforeAutospacing="1" w:after="100" w:afterAutospacing="1" w:line="240" w:lineRule="auto"/>
    </w:pPr>
    <w:rPr>
      <w:rFonts w:ascii="Times New Roman" w:eastAsia="Times New Roman" w:hAnsi="Times New Roman" w:cs="Times New Roman"/>
      <w:sz w:val="24"/>
      <w:szCs w:val="24"/>
      <w:lang w:bidi="hi-IN"/>
    </w:rPr>
  </w:style>
  <w:style w:type="paragraph" w:styleId="BalloonText">
    <w:name w:val="Balloon Text"/>
    <w:basedOn w:val="Normal"/>
    <w:link w:val="BalloonTextChar"/>
    <w:uiPriority w:val="99"/>
    <w:semiHidden/>
    <w:unhideWhenUsed/>
    <w:rsid w:val="00B23B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3BAD"/>
    <w:rPr>
      <w:rFonts w:ascii="Tahoma" w:hAnsi="Tahoma" w:cs="Tahoma"/>
      <w:sz w:val="16"/>
      <w:szCs w:val="16"/>
    </w:rPr>
  </w:style>
  <w:style w:type="table" w:styleId="TableGrid">
    <w:name w:val="Table Grid"/>
    <w:basedOn w:val="TableNormal"/>
    <w:uiPriority w:val="59"/>
    <w:rsid w:val="00CA7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991109">
      <w:bodyDiv w:val="1"/>
      <w:marLeft w:val="0"/>
      <w:marRight w:val="0"/>
      <w:marTop w:val="0"/>
      <w:marBottom w:val="0"/>
      <w:divBdr>
        <w:top w:val="none" w:sz="0" w:space="0" w:color="auto"/>
        <w:left w:val="none" w:sz="0" w:space="0" w:color="auto"/>
        <w:bottom w:val="none" w:sz="0" w:space="0" w:color="auto"/>
        <w:right w:val="none" w:sz="0" w:space="0" w:color="auto"/>
      </w:divBdr>
    </w:div>
    <w:div w:id="1797597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image" Target="media/image1.jpeg"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1204</Words>
  <Characters>6864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Alok Sharma</cp:lastModifiedBy>
  <cp:revision>2</cp:revision>
  <cp:lastPrinted>2022-01-30T06:03:00Z</cp:lastPrinted>
  <dcterms:created xsi:type="dcterms:W3CDTF">2022-03-21T08:13:00Z</dcterms:created>
  <dcterms:modified xsi:type="dcterms:W3CDTF">2022-03-21T08:13:00Z</dcterms:modified>
</cp:coreProperties>
</file>